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6DC0" w14:textId="5E3E394E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noProof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AB7B208" wp14:editId="5AE56A80">
            <wp:simplePos x="0" y="0"/>
            <wp:positionH relativeFrom="column">
              <wp:posOffset>-41853</wp:posOffset>
            </wp:positionH>
            <wp:positionV relativeFrom="paragraph">
              <wp:posOffset>61480</wp:posOffset>
            </wp:positionV>
            <wp:extent cx="1115060" cy="1446530"/>
            <wp:effectExtent l="0" t="0" r="2540" b="1270"/>
            <wp:wrapSquare wrapText="bothSides"/>
            <wp:docPr id="1877858137" name="Picture 1" descr="A yellow sign with black text and silhouettes of children runn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58137" name="Picture 1" descr="A yellow sign with black text and silhouettes of children running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A) From the beginning,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Good News Club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has been at the</w:t>
      </w:r>
    </w:p>
    <w:p w14:paraId="4FDD4C38" w14:textId="4F6900D4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heart of our worldwide ministry. Trained volunteers meet once a week</w:t>
      </w:r>
    </w:p>
    <w:p w14:paraId="77C1E8B7" w14:textId="71A80E8E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with groups of children for between 60-90 minutes one afternoon or</w:t>
      </w:r>
    </w:p>
    <w:p w14:paraId="6509B5A8" w14:textId="26F20212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evening per week —usually during the school year—in schools, homes,</w:t>
      </w:r>
    </w:p>
    <w:p w14:paraId="408ACD91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churches, community centers, apartment complexes and anywhere</w:t>
      </w:r>
    </w:p>
    <w:p w14:paraId="27FCFDDB" w14:textId="043FB1DE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children can easily and safely gather. Children attend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Good News Club®</w:t>
      </w:r>
    </w:p>
    <w:p w14:paraId="2FA38DA8" w14:textId="61FDEDDD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(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GNC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 xml:space="preserve">™)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only with parental permission.</w:t>
      </w:r>
    </w:p>
    <w:p w14:paraId="307E2A5E" w14:textId="42397BB5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The exciting fun-filled club time includes Scripture memory, songs, prayer</w:t>
      </w:r>
    </w:p>
    <w:p w14:paraId="732C24CC" w14:textId="3CBA9F79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time, a mission story, Wonder Time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™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, a review game, and a dynamic Bible</w:t>
      </w:r>
    </w:p>
    <w:p w14:paraId="7F8C9F57" w14:textId="7AA39C4B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lesson using colorful materials from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CEF Press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. Each club includes a clear</w:t>
      </w:r>
    </w:p>
    <w:p w14:paraId="50C9C8C3" w14:textId="4B1D9848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presentation of the Gospel. Clubs include strong discipleship training:</w:t>
      </w:r>
    </w:p>
    <w:p w14:paraId="6827B9ED" w14:textId="35D97B5E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children learn that God loves them, that every person has value, and that</w:t>
      </w:r>
    </w:p>
    <w:p w14:paraId="5714B82D" w14:textId="0A1EEF69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God can help them do the right thing. They learn how to find victory in</w:t>
      </w:r>
    </w:p>
    <w:p w14:paraId="50EA7295" w14:textId="74E50FDB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hard times and how to show love to others.</w:t>
      </w:r>
    </w:p>
    <w:p w14:paraId="796701DF" w14:textId="600668C4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>
        <w:rPr>
          <w:rFonts w:ascii="Garamond" w:hAnsi="Garamond" w:cs="Garamond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23312E" wp14:editId="6450E1BA">
            <wp:simplePos x="0" y="0"/>
            <wp:positionH relativeFrom="column">
              <wp:posOffset>-171450</wp:posOffset>
            </wp:positionH>
            <wp:positionV relativeFrom="paragraph">
              <wp:posOffset>108527</wp:posOffset>
            </wp:positionV>
            <wp:extent cx="1828800" cy="5918200"/>
            <wp:effectExtent l="0" t="0" r="0" b="0"/>
            <wp:wrapSquare wrapText="bothSides"/>
            <wp:docPr id="787346535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46535" name="Picture 2" descr="A close-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FCEF4" w14:textId="2FAB19E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32E4A890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73067529" w14:textId="2C2B9960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B)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5-Day Club</w:t>
      </w:r>
      <w:r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s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take place over the course of a five-day period</w:t>
      </w:r>
    </w:p>
    <w:p w14:paraId="59C998C2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during the summer months and offers a unique opportunity for</w:t>
      </w:r>
    </w:p>
    <w:p w14:paraId="56B2A7E3" w14:textId="22C554FA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children to interact with youth who receive training in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our youth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program.</w:t>
      </w:r>
    </w:p>
    <w:p w14:paraId="7AB57A99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1BE9ECF3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1EDF88B5" w14:textId="7F2604B3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 xml:space="preserve">Christian Youth </w:t>
      </w:r>
      <w:r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i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 xml:space="preserve">n Action®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(CYIA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™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) is a program designed to train</w:t>
      </w:r>
    </w:p>
    <w:p w14:paraId="008C480C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young people starting at age 14 in effective and engaging ways to teach</w:t>
      </w:r>
    </w:p>
    <w:p w14:paraId="20B4A1FE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children about God.</w:t>
      </w:r>
    </w:p>
    <w:p w14:paraId="249063CE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1FDF1347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68BECF9C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4CB75881" w14:textId="42E2068D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C)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Christmas Party Club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ministry challenges Christians to hold</w:t>
      </w:r>
    </w:p>
    <w:p w14:paraId="30CB19EE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Christmas Party Clubs to let children know the true meaning of</w:t>
      </w:r>
    </w:p>
    <w:p w14:paraId="7AAE7F26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Christmas. These provide a unique opportunity to reach many children</w:t>
      </w:r>
    </w:p>
    <w:p w14:paraId="4DCE0D0E" w14:textId="3D5958E2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during this festive time of the year.</w:t>
      </w:r>
    </w:p>
    <w:p w14:paraId="67E790F9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1B8D6791" w14:textId="282C0531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D)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Party Clubs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are one-time evangelistic clubs held</w:t>
      </w:r>
    </w:p>
    <w:p w14:paraId="1ACAEB36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throughout the year at special times such as Easter, Valentines or</w:t>
      </w:r>
    </w:p>
    <w:p w14:paraId="75AE3FAB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Thanksgiving. Party Clubs are often held in new and previously</w:t>
      </w:r>
    </w:p>
    <w:p w14:paraId="38CD8725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unreached areas.</w:t>
      </w:r>
    </w:p>
    <w:p w14:paraId="14526D96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3FC6723B" w14:textId="65F28059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E)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Junior Youth Challenge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is an avenue for ongoing</w:t>
      </w:r>
    </w:p>
    <w:p w14:paraId="3B190877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discipleship.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CEF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is serious about discipleship. The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Good News Club</w:t>
      </w:r>
    </w:p>
    <w:p w14:paraId="4A669E90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ministry is a primary means of discipling children, but when pre-teens</w:t>
      </w:r>
    </w:p>
    <w:p w14:paraId="5DDDD247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age out of GNC, we want them to continue growing in their walk with</w:t>
      </w:r>
    </w:p>
    <w:p w14:paraId="21D8D113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Christ, being involved in local churches and JYC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 xml:space="preserve">™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provides that link.</w:t>
      </w:r>
    </w:p>
    <w:p w14:paraId="54618C89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6A8AB1D0" w14:textId="14C5A698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15D9933B" w14:textId="3D0430AD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F)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Open Air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ministry provides an opportunity to reach children with</w:t>
      </w:r>
    </w:p>
    <w:p w14:paraId="56F2034B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the Gospel during a fair, festival, expo or carnival.</w:t>
      </w:r>
    </w:p>
    <w:p w14:paraId="1E5000BF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1D752B51" w14:textId="1EBFF71B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G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)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Camp Good News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ranges from day-camp to overnight camp. It has</w:t>
      </w:r>
    </w:p>
    <w:p w14:paraId="330B7873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long been one of the children's favorite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CEF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ministries.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Camp Good</w:t>
      </w:r>
    </w:p>
    <w:p w14:paraId="5A18AC31" w14:textId="3121644E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News®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is available in various locations throughout the USA.</w:t>
      </w:r>
    </w:p>
    <w:p w14:paraId="69944369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0E8EC350" w14:textId="65A1B2AE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>
        <w:rPr>
          <w:rFonts w:ascii="Garamond" w:hAnsi="Garamond" w:cs="Garamond"/>
          <w:noProof/>
          <w:color w:val="000000"/>
          <w:kern w:val="0"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6FF893D6" wp14:editId="01FF048B">
            <wp:simplePos x="0" y="0"/>
            <wp:positionH relativeFrom="column">
              <wp:posOffset>-34636</wp:posOffset>
            </wp:positionH>
            <wp:positionV relativeFrom="paragraph">
              <wp:posOffset>146223</wp:posOffset>
            </wp:positionV>
            <wp:extent cx="1638300" cy="2578100"/>
            <wp:effectExtent l="0" t="0" r="0" b="0"/>
            <wp:wrapSquare wrapText="bothSides"/>
            <wp:docPr id="1510234686" name="Picture 3" descr="A white paper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34686" name="Picture 3" descr="A white paper with a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2BA86" w14:textId="5B6853F3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H)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Military Children’s Ministry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works on military bases to reach children</w:t>
      </w:r>
    </w:p>
    <w:p w14:paraId="3B0AA802" w14:textId="5F340DDA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in military families. Military life can be difficult for all involved.</w:t>
      </w:r>
    </w:p>
    <w:p w14:paraId="22DC1BD6" w14:textId="128DD143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Children in military families need people in their lives to anchor them</w:t>
      </w:r>
    </w:p>
    <w:p w14:paraId="7124A2AD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in Jesus Christ, the Rock of Ages. A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Good News Club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held at a home or</w:t>
      </w:r>
    </w:p>
    <w:p w14:paraId="2581C10F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school in a military neighborhood provides stability and life-changing</w:t>
      </w:r>
    </w:p>
    <w:p w14:paraId="7DD819D0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truth.</w:t>
      </w:r>
    </w:p>
    <w:p w14:paraId="3EB0667E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709ACAA3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075CA087" w14:textId="4DB5D7D9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I)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Digital Ministry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including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U-Nite TV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®,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U-Nite Kids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®, and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U-</w:t>
      </w:r>
    </w:p>
    <w:p w14:paraId="07870DFF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Nite Radio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® </w:t>
      </w:r>
      <w:proofErr w:type="gramStart"/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unite</w:t>
      </w:r>
      <w:proofErr w:type="gramEnd"/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children with the Gospel where they are—online.</w:t>
      </w:r>
    </w:p>
    <w:p w14:paraId="6330B6E4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Children enjoy animated adventures, music videos to learn and</w:t>
      </w:r>
    </w:p>
    <w:p w14:paraId="5EE53F10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memorize God’s Word, stories and much more. Learn more about</w:t>
      </w:r>
    </w:p>
    <w:p w14:paraId="1BB13AC8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how CEF’s newest ministry is reaching thousands of children over the</w:t>
      </w:r>
    </w:p>
    <w:p w14:paraId="7928C8B2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internet at cefonline.com/unite.</w:t>
      </w:r>
    </w:p>
    <w:p w14:paraId="683E3F47" w14:textId="77777777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400ADC97" w14:textId="74521EA3" w:rsid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>
        <w:rPr>
          <w:rFonts w:ascii="Garamond" w:hAnsi="Garamond" w:cs="Garamond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D6E3A78" wp14:editId="73733A57">
            <wp:simplePos x="0" y="0"/>
            <wp:positionH relativeFrom="column">
              <wp:posOffset>155864</wp:posOffset>
            </wp:positionH>
            <wp:positionV relativeFrom="paragraph">
              <wp:posOffset>103505</wp:posOffset>
            </wp:positionV>
            <wp:extent cx="1447800" cy="1143000"/>
            <wp:effectExtent l="0" t="0" r="0" b="0"/>
            <wp:wrapSquare wrapText="bothSides"/>
            <wp:docPr id="1050817570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17570" name="Picture 4" descr="A close-up of a logo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D5A90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</w:p>
    <w:p w14:paraId="2CA83DCA" w14:textId="01A17F80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J) Children’s Ministry Institute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 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provides specialized, practical training</w:t>
      </w:r>
    </w:p>
    <w:p w14:paraId="4D57423A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in children’s ministries not found in Bible Colleges or Christian</w:t>
      </w:r>
    </w:p>
    <w:p w14:paraId="27948EBA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 xml:space="preserve">Universities. </w:t>
      </w:r>
      <w:r w:rsidRPr="00C0357D">
        <w:rPr>
          <w:rFonts w:ascii="Garamond" w:hAnsi="Garamond" w:cs="Garamond"/>
          <w:i/>
          <w:iCs/>
          <w:color w:val="000000"/>
          <w:kern w:val="0"/>
          <w:sz w:val="22"/>
          <w:szCs w:val="22"/>
        </w:rPr>
        <w:t>CMI</w:t>
      </w: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® equips Christians to understand, evangelize and</w:t>
      </w:r>
    </w:p>
    <w:p w14:paraId="09343F61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disciple children and to administrate and lead a children’s ministry.</w:t>
      </w:r>
    </w:p>
    <w:p w14:paraId="34701C7E" w14:textId="77777777" w:rsidR="00C0357D" w:rsidRPr="00C0357D" w:rsidRDefault="00C0357D" w:rsidP="00C035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kern w:val="0"/>
          <w:sz w:val="22"/>
          <w:szCs w:val="22"/>
        </w:rPr>
      </w:pPr>
      <w:r w:rsidRPr="00C0357D">
        <w:rPr>
          <w:rFonts w:ascii="Garamond" w:hAnsi="Garamond" w:cs="Garamond"/>
          <w:color w:val="000000"/>
          <w:kern w:val="0"/>
          <w:sz w:val="22"/>
          <w:szCs w:val="22"/>
        </w:rPr>
        <w:t>Visit cefcmi.com for modular courses offered on campus and online.</w:t>
      </w:r>
    </w:p>
    <w:p w14:paraId="0CB70667" w14:textId="0DDC795D" w:rsidR="00704A76" w:rsidRPr="00C0357D" w:rsidRDefault="00704A76" w:rsidP="00C0357D">
      <w:pPr>
        <w:rPr>
          <w:sz w:val="22"/>
          <w:szCs w:val="22"/>
        </w:rPr>
      </w:pPr>
    </w:p>
    <w:sectPr w:rsidR="00704A76" w:rsidRPr="00C035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583B" w14:textId="77777777" w:rsidR="00CA3EBA" w:rsidRDefault="00CA3EBA" w:rsidP="00C0357D">
      <w:pPr>
        <w:spacing w:after="0" w:line="240" w:lineRule="auto"/>
      </w:pPr>
      <w:r>
        <w:separator/>
      </w:r>
    </w:p>
  </w:endnote>
  <w:endnote w:type="continuationSeparator" w:id="0">
    <w:p w14:paraId="4A02509C" w14:textId="77777777" w:rsidR="00CA3EBA" w:rsidRDefault="00CA3EBA" w:rsidP="00C0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3AA7" w14:textId="77777777" w:rsidR="00CA3EBA" w:rsidRDefault="00CA3EBA" w:rsidP="00C0357D">
      <w:pPr>
        <w:spacing w:after="0" w:line="240" w:lineRule="auto"/>
      </w:pPr>
      <w:r>
        <w:separator/>
      </w:r>
    </w:p>
  </w:footnote>
  <w:footnote w:type="continuationSeparator" w:id="0">
    <w:p w14:paraId="73189411" w14:textId="77777777" w:rsidR="00CA3EBA" w:rsidRDefault="00CA3EBA" w:rsidP="00C0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90B00" w14:textId="39AEFD06" w:rsidR="00C0357D" w:rsidRDefault="00C0357D" w:rsidP="00C0357D">
    <w:pPr>
      <w:pStyle w:val="Header"/>
      <w:jc w:val="center"/>
    </w:pPr>
    <w:r>
      <w:t>The Programs of Child Evangelism Fellowship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7D"/>
    <w:rsid w:val="00704A76"/>
    <w:rsid w:val="00947499"/>
    <w:rsid w:val="00A17F81"/>
    <w:rsid w:val="00C0357D"/>
    <w:rsid w:val="00C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1CFF"/>
  <w15:chartTrackingRefBased/>
  <w15:docId w15:val="{F0C2293C-163B-DC4A-ABC6-B4A5FF66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5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5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5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5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5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5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5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5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5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5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7D"/>
  </w:style>
  <w:style w:type="paragraph" w:styleId="Footer">
    <w:name w:val="footer"/>
    <w:basedOn w:val="Normal"/>
    <w:link w:val="FooterChar"/>
    <w:uiPriority w:val="99"/>
    <w:unhideWhenUsed/>
    <w:rsid w:val="00C0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Michelle Marie</dc:creator>
  <cp:keywords/>
  <dc:description/>
  <cp:lastModifiedBy>Russell, Michelle (School of Divinity Instruction)</cp:lastModifiedBy>
  <cp:revision>1</cp:revision>
  <dcterms:created xsi:type="dcterms:W3CDTF">2025-04-24T14:32:00Z</dcterms:created>
  <dcterms:modified xsi:type="dcterms:W3CDTF">2025-04-24T14:45:00Z</dcterms:modified>
</cp:coreProperties>
</file>