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0AB92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C428CF8" w14:textId="26B76375" w:rsidR="00C9239A" w:rsidRDefault="00C9239A" w:rsidP="00C923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1C6A91AC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5C613FF0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7FDF5C35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0015B44F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3C757C00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0E00CFFD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0BBD668D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484C0D4" w14:textId="00639DB3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E15A6" wp14:editId="573413B6">
                <wp:simplePos x="0" y="0"/>
                <wp:positionH relativeFrom="column">
                  <wp:posOffset>286603</wp:posOffset>
                </wp:positionH>
                <wp:positionV relativeFrom="paragraph">
                  <wp:posOffset>65396</wp:posOffset>
                </wp:positionV>
                <wp:extent cx="6373504" cy="0"/>
                <wp:effectExtent l="0" t="25400" r="40005" b="38100"/>
                <wp:wrapNone/>
                <wp:docPr id="10359818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3504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F8432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55pt,5.15pt" to="524.4pt,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" strokecolor="#156082 [3204]" strokeweight="4.5pt">
                <v:stroke joinstyle="miter"/>
              </v:line>
            </w:pict>
          </mc:Fallback>
        </mc:AlternateContent>
      </w:r>
    </w:p>
    <w:p w14:paraId="0314BFCF" w14:textId="440D2288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367CF850" w14:textId="4BB9A427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3604C788" w14:textId="57C2EBB9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E7B2D19" w14:textId="5FA63E41" w:rsidR="00263E1D" w:rsidRPr="00C9239A" w:rsidRDefault="00263E1D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48"/>
          <w:szCs w:val="48"/>
        </w:rPr>
      </w:pPr>
      <w:r w:rsidRPr="00C9239A">
        <w:rPr>
          <w:rFonts w:ascii="Times New Roman" w:hAnsi="Times New Roman" w:cs="Times New Roman"/>
          <w:b/>
          <w:bCs/>
          <w:color w:val="000000"/>
          <w:kern w:val="0"/>
          <w:sz w:val="48"/>
          <w:szCs w:val="48"/>
        </w:rPr>
        <w:t>STAFF MEMBER POLICY MANUAL</w:t>
      </w:r>
    </w:p>
    <w:p w14:paraId="36A6447F" w14:textId="2150DEB8" w:rsidR="00C9239A" w:rsidRPr="00C9239A" w:rsidRDefault="00263E1D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C9239A">
        <w:rPr>
          <w:rFonts w:ascii="Times New Roman" w:hAnsi="Times New Roman" w:cs="Times New Roman"/>
          <w:b/>
          <w:bCs/>
          <w:color w:val="000000"/>
          <w:kern w:val="0"/>
        </w:rPr>
        <w:t>CHILD EVANGELISM FELLOWSHIP</w:t>
      </w:r>
      <w:r w:rsidR="00D719BD" w:rsidRPr="00D719BD">
        <w:rPr>
          <w:rFonts w:ascii="Times New Roman" w:hAnsi="Times New Roman" w:cs="Times New Roman"/>
          <w:b/>
          <w:bCs/>
          <w:color w:val="000000"/>
          <w:kern w:val="0"/>
          <w:vertAlign w:val="superscript"/>
        </w:rPr>
        <w:t>®</w:t>
      </w:r>
      <w:r w:rsidRPr="00C9239A">
        <w:rPr>
          <w:rFonts w:ascii="Times New Roman" w:hAnsi="Times New Roman" w:cs="Times New Roman"/>
          <w:b/>
          <w:bCs/>
          <w:color w:val="000000"/>
          <w:kern w:val="0"/>
        </w:rPr>
        <w:t xml:space="preserve"> OF MARYLAND, INC.</w:t>
      </w:r>
    </w:p>
    <w:p w14:paraId="456F7C20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</w:p>
    <w:p w14:paraId="66AE73D0" w14:textId="56849D66" w:rsidR="00263E1D" w:rsidRPr="004A480E" w:rsidRDefault="00263E1D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Version Update: </w:t>
      </w:r>
      <w:r w:rsidR="00605947">
        <w:rPr>
          <w:rFonts w:ascii="Times New Roman" w:hAnsi="Times New Roman" w:cs="Times New Roman"/>
          <w:color w:val="000000"/>
          <w:kern w:val="0"/>
        </w:rPr>
        <w:t>May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202</w:t>
      </w:r>
      <w:r w:rsidR="00605947">
        <w:rPr>
          <w:rFonts w:ascii="Times New Roman" w:hAnsi="Times New Roman" w:cs="Times New Roman"/>
          <w:color w:val="000000"/>
          <w:kern w:val="0"/>
        </w:rPr>
        <w:t>6</w:t>
      </w:r>
    </w:p>
    <w:p w14:paraId="67A981ED" w14:textId="77777777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</w:p>
    <w:p w14:paraId="4D9DDCF6" w14:textId="5CC83517" w:rsidR="00263E1D" w:rsidRPr="004A480E" w:rsidRDefault="00263E1D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CEF</w:t>
      </w:r>
      <w:r w:rsidR="00D719BD" w:rsidRPr="00D719BD">
        <w:rPr>
          <w:rFonts w:ascii="Times New Roman" w:hAnsi="Times New Roman" w:cs="Times New Roman"/>
          <w:color w:val="000000"/>
          <w:kern w:val="0"/>
          <w:vertAlign w:val="superscript"/>
        </w:rPr>
        <w:t>®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USA CEF of Maryland Policy Manual and this Policy Manual work together.</w:t>
      </w:r>
    </w:p>
    <w:p w14:paraId="2FB4B408" w14:textId="2D923C46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EE71D08" w14:textId="215076D8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55EBD74" w14:textId="2759A72F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164BA1F" w14:textId="08A5828B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14473" wp14:editId="1F7E537F">
                <wp:simplePos x="0" y="0"/>
                <wp:positionH relativeFrom="column">
                  <wp:posOffset>286603</wp:posOffset>
                </wp:positionH>
                <wp:positionV relativeFrom="paragraph">
                  <wp:posOffset>114272</wp:posOffset>
                </wp:positionV>
                <wp:extent cx="6373504" cy="0"/>
                <wp:effectExtent l="0" t="25400" r="40005" b="38100"/>
                <wp:wrapNone/>
                <wp:docPr id="5893205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3504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336190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55pt,9pt" to="524.4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" strokecolor="#156082 [3204]" strokeweight="4.5pt">
                <v:stroke joinstyle="miter"/>
              </v:line>
            </w:pict>
          </mc:Fallback>
        </mc:AlternateContent>
      </w:r>
    </w:p>
    <w:p w14:paraId="2843D81E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9C7F371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C711457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80A10E3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99C681E" w14:textId="7870948A" w:rsidR="00C9239A" w:rsidRDefault="00C9239A" w:rsidP="00C92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w:drawing>
          <wp:inline distT="0" distB="0" distL="0" distR="0" wp14:anchorId="11FF6E38" wp14:editId="4086B599">
            <wp:extent cx="4319516" cy="3337626"/>
            <wp:effectExtent l="0" t="0" r="0" b="2540"/>
            <wp:docPr id="727787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78706" name="Picture 727787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3839" cy="334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107B2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B676204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96F447C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A0B09CD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F529BF8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2DEC392" w14:textId="77777777" w:rsidR="00C9239A" w:rsidRDefault="00C9239A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4"/>
          <w:szCs w:val="24"/>
          <w14:ligatures w14:val="standardContextual"/>
        </w:rPr>
        <w:id w:val="168355834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A985BAA" w14:textId="3FD03925" w:rsidR="008556E9" w:rsidRDefault="008556E9">
          <w:pPr>
            <w:pStyle w:val="TOCHeading"/>
          </w:pPr>
          <w:r>
            <w:t>Table of Contents</w:t>
          </w:r>
        </w:p>
        <w:p w14:paraId="03481AB3" w14:textId="4E837BEF" w:rsidR="000D7933" w:rsidRDefault="008556E9">
          <w:pPr>
            <w:pStyle w:val="TOC1"/>
            <w:tabs>
              <w:tab w:val="right" w:leader="dot" w:pos="1079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14264989" w:history="1">
            <w:r w:rsidR="000D7933" w:rsidRPr="00B52312">
              <w:rPr>
                <w:rStyle w:val="Hyperlink"/>
                <w:noProof/>
              </w:rPr>
              <w:t>WELCOME to Child Evangelism Fellowship of Maryland!</w:t>
            </w:r>
            <w:r w:rsidR="000D7933">
              <w:rPr>
                <w:noProof/>
                <w:webHidden/>
              </w:rPr>
              <w:tab/>
            </w:r>
            <w:r w:rsidR="000D7933">
              <w:rPr>
                <w:noProof/>
                <w:webHidden/>
              </w:rPr>
              <w:fldChar w:fldCharType="begin"/>
            </w:r>
            <w:r w:rsidR="000D7933">
              <w:rPr>
                <w:noProof/>
                <w:webHidden/>
              </w:rPr>
              <w:instrText xml:space="preserve"> PAGEREF _Toc214264989 \h </w:instrText>
            </w:r>
            <w:r w:rsidR="000D7933">
              <w:rPr>
                <w:noProof/>
                <w:webHidden/>
              </w:rPr>
            </w:r>
            <w:r w:rsidR="000D7933">
              <w:rPr>
                <w:noProof/>
                <w:webHidden/>
              </w:rPr>
              <w:fldChar w:fldCharType="separate"/>
            </w:r>
            <w:r w:rsidR="000D7933">
              <w:rPr>
                <w:noProof/>
                <w:webHidden/>
              </w:rPr>
              <w:t>4</w:t>
            </w:r>
            <w:r w:rsidR="000D7933">
              <w:rPr>
                <w:noProof/>
                <w:webHidden/>
              </w:rPr>
              <w:fldChar w:fldCharType="end"/>
            </w:r>
          </w:hyperlink>
        </w:p>
        <w:p w14:paraId="0034F297" w14:textId="30402A42" w:rsidR="000D7933" w:rsidRDefault="000D7933">
          <w:pPr>
            <w:pStyle w:val="TOC1"/>
            <w:tabs>
              <w:tab w:val="right" w:leader="dot" w:pos="1079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14264990" w:history="1">
            <w:r w:rsidRPr="00B52312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4B28C2" w14:textId="6ABFFC82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4991" w:history="1">
            <w:r w:rsidRPr="00B52312">
              <w:rPr>
                <w:rStyle w:val="Hyperlink"/>
                <w:noProof/>
              </w:rPr>
              <w:t>Organization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750CC" w14:textId="57B5F27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2" w:history="1">
            <w:r w:rsidRPr="00B52312">
              <w:rPr>
                <w:rStyle w:val="Hyperlink"/>
                <w:noProof/>
              </w:rPr>
              <w:t>Ministry 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935FCA" w14:textId="7369A831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3" w:history="1">
            <w:r w:rsidRPr="00B52312">
              <w:rPr>
                <w:rStyle w:val="Hyperlink"/>
                <w:noProof/>
              </w:rPr>
              <w:t>Our 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E7790" w14:textId="6D7258A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4" w:history="1">
            <w:r w:rsidRPr="00B52312">
              <w:rPr>
                <w:rStyle w:val="Hyperlink"/>
                <w:noProof/>
              </w:rPr>
              <w:t>Every Child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D9A64" w14:textId="74160CB2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5" w:history="1">
            <w:r w:rsidRPr="00B52312">
              <w:rPr>
                <w:rStyle w:val="Hyperlink"/>
                <w:noProof/>
              </w:rPr>
              <w:t>Every 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A8C852" w14:textId="3C595DAD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6" w:history="1">
            <w:r w:rsidRPr="00B52312">
              <w:rPr>
                <w:rStyle w:val="Hyperlink"/>
                <w:noProof/>
              </w:rPr>
              <w:t>Every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19AB08" w14:textId="754C68F2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7" w:history="1">
            <w:r w:rsidRPr="00B52312">
              <w:rPr>
                <w:rStyle w:val="Hyperlink"/>
                <w:noProof/>
              </w:rPr>
              <w:t>Our Mission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C3496C" w14:textId="66D4810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8" w:history="1">
            <w:r w:rsidRPr="00B52312">
              <w:rPr>
                <w:rStyle w:val="Hyperlink"/>
                <w:noProof/>
              </w:rPr>
              <w:t>Our 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45CEB" w14:textId="0ED5CA3C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4999" w:history="1">
            <w:r w:rsidRPr="00B52312">
              <w:rPr>
                <w:rStyle w:val="Hyperlink"/>
                <w:noProof/>
              </w:rPr>
              <w:t>Our Culture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_Toc214264999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D9569" w14:textId="5EE582F4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00" w:history="1">
            <w:r w:rsidRPr="00B52312">
              <w:rPr>
                <w:rStyle w:val="Hyperlink"/>
                <w:noProof/>
              </w:rPr>
              <w:t>The Importance of Godly Leadership at Every Level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9D3FB" w14:textId="427A7A2D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01" w:history="1">
            <w:r w:rsidRPr="00B52312">
              <w:rPr>
                <w:rStyle w:val="Hyperlink"/>
                <w:noProof/>
              </w:rPr>
              <w:t>The Importance of the Spiritual Welfare of our Staff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76212B" w14:textId="7CF870E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02" w:history="1">
            <w:r w:rsidRPr="00B52312">
              <w:rPr>
                <w:rStyle w:val="Hyperlink"/>
                <w:noProof/>
              </w:rPr>
              <w:t>The Importance of Prayer as Our Foundation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3586C" w14:textId="7CFAAC07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03" w:history="1">
            <w:r w:rsidRPr="00B52312">
              <w:rPr>
                <w:rStyle w:val="Hyperlink"/>
                <w:noProof/>
              </w:rPr>
              <w:t>The Importance of Evangelizing Children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3ECFE" w14:textId="0B31F50E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04" w:history="1">
            <w:r w:rsidRPr="00B52312">
              <w:rPr>
                <w:rStyle w:val="Hyperlink"/>
                <w:noProof/>
              </w:rPr>
              <w:t>The Importance of a Clear and Biblical Presentation of the Gospel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7AA3C" w14:textId="16EDD59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05" w:history="1">
            <w:r w:rsidRPr="00B52312">
              <w:rPr>
                <w:rStyle w:val="Hyperlink"/>
                <w:noProof/>
              </w:rPr>
              <w:t>The Importance of a Commitment to Excellence, for the Glory of God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FA9118" w14:textId="6428EBED" w:rsidR="000D7933" w:rsidRDefault="000D7933">
          <w:pPr>
            <w:pStyle w:val="TOC1"/>
            <w:tabs>
              <w:tab w:val="right" w:leader="dot" w:pos="1079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14265006" w:history="1">
            <w:r w:rsidRPr="00B52312">
              <w:rPr>
                <w:rStyle w:val="Hyperlink"/>
                <w:noProof/>
              </w:rPr>
              <w:t>CEF OF MARYLAND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9D22A1" w14:textId="5C3246B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07" w:history="1">
            <w:r w:rsidRPr="00B52312">
              <w:rPr>
                <w:rStyle w:val="Hyperlink"/>
                <w:noProof/>
              </w:rPr>
              <w:t>Reaching Children in Maryland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465D52" w14:textId="09B344AE" w:rsidR="000D7933" w:rsidRDefault="000D7933">
          <w:pPr>
            <w:pStyle w:val="TOC1"/>
            <w:tabs>
              <w:tab w:val="right" w:leader="dot" w:pos="1079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14265008" w:history="1">
            <w:r w:rsidRPr="00B52312">
              <w:rPr>
                <w:rStyle w:val="Hyperlink"/>
                <w:noProof/>
              </w:rPr>
              <w:t>INTRODUCTORY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6DCAB" w14:textId="6BC96CCA" w:rsidR="000D7933" w:rsidRDefault="000D7933">
          <w:pPr>
            <w:pStyle w:val="TOC1"/>
            <w:tabs>
              <w:tab w:val="right" w:leader="dot" w:pos="1079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14265009" w:history="1">
            <w:r w:rsidRPr="00B52312">
              <w:rPr>
                <w:rStyle w:val="Hyperlink"/>
                <w:noProof/>
              </w:rPr>
              <w:t>EMPLOYMENT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C69B5" w14:textId="4DC4E2A4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0" w:history="1">
            <w:r w:rsidRPr="00B52312">
              <w:rPr>
                <w:rStyle w:val="Hyperlink"/>
                <w:noProof/>
              </w:rPr>
              <w:t>At-Will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01993" w14:textId="0F303B97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1" w:history="1">
            <w:r w:rsidRPr="00B52312">
              <w:rPr>
                <w:rStyle w:val="Hyperlink"/>
                <w:noProof/>
              </w:rPr>
              <w:t>Staff Member Relations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91E78D" w14:textId="4133984E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2" w:history="1">
            <w:r w:rsidRPr="00B52312">
              <w:rPr>
                <w:rStyle w:val="Hyperlink"/>
                <w:noProof/>
              </w:rPr>
              <w:t>Equal Employment Opportunity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D138B" w14:textId="45B306DC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3" w:history="1">
            <w:r w:rsidRPr="00B52312">
              <w:rPr>
                <w:rStyle w:val="Hyperlink"/>
                <w:noProof/>
              </w:rPr>
              <w:t>Ethics and Conduct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396FC" w14:textId="26823122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4" w:history="1">
            <w:r w:rsidRPr="00B52312">
              <w:rPr>
                <w:rStyle w:val="Hyperlink"/>
                <w:noProof/>
              </w:rPr>
              <w:t>Employment Background Checks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41312" w14:textId="03E4DB1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5" w:history="1">
            <w:r w:rsidRPr="00B52312">
              <w:rPr>
                <w:rStyle w:val="Hyperlink"/>
                <w:noProof/>
              </w:rPr>
              <w:t>Routine Background Checks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C64FF" w14:textId="6D580A28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6" w:history="1">
            <w:r w:rsidRPr="00B52312">
              <w:rPr>
                <w:rStyle w:val="Hyperlink"/>
                <w:noProof/>
              </w:rPr>
              <w:t>Criminal Arrests or Convictions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2B3ABE" w14:textId="107EF27B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7" w:history="1">
            <w:r w:rsidRPr="00B52312">
              <w:rPr>
                <w:rStyle w:val="Hyperlink"/>
                <w:noProof/>
              </w:rPr>
              <w:t>Review of Arrests or Convictions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95607" w14:textId="4F96292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18" w:history="1">
            <w:r w:rsidRPr="00B52312">
              <w:rPr>
                <w:rStyle w:val="Hyperlink"/>
                <w:noProof/>
              </w:rPr>
              <w:t>Performance Reviews and Individual Development Plans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E61D91" w14:textId="000B3F14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5019" w:history="1">
            <w:r w:rsidRPr="00B52312">
              <w:rPr>
                <w:rStyle w:val="Hyperlink"/>
                <w:noProof/>
              </w:rPr>
              <w:t>EMPLOYMENT STATUS AND RECORDS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09010B" w14:textId="1A9DB757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0" w:history="1">
            <w:r w:rsidRPr="00B52312">
              <w:rPr>
                <w:rStyle w:val="Hyperlink"/>
                <w:noProof/>
              </w:rPr>
              <w:t>Employment Categories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79D3C5" w14:textId="24788E87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1" w:history="1">
            <w:r w:rsidRPr="00B52312">
              <w:rPr>
                <w:rStyle w:val="Hyperlink"/>
                <w:noProof/>
              </w:rPr>
              <w:t>Personnel Data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BDFF10" w14:textId="70E29D39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2" w:history="1">
            <w:r w:rsidRPr="00B52312">
              <w:rPr>
                <w:rStyle w:val="Hyperlink"/>
                <w:noProof/>
              </w:rPr>
              <w:t>Job Descriptions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EE221" w14:textId="37CDDDF6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5023" w:history="1">
            <w:r w:rsidRPr="00B52312">
              <w:rPr>
                <w:rStyle w:val="Hyperlink"/>
                <w:noProof/>
              </w:rPr>
              <w:t>STAFF MEMBER BENEFIT PROGRAMS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65D340" w14:textId="0B22B99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4" w:history="1">
            <w:r w:rsidRPr="00B52312">
              <w:rPr>
                <w:rStyle w:val="Hyperlink"/>
                <w:noProof/>
              </w:rPr>
              <w:t>Benefits Disclaimer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5E7C3" w14:textId="73CAB105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5" w:history="1">
            <w:r w:rsidRPr="00B52312">
              <w:rPr>
                <w:rStyle w:val="Hyperlink"/>
                <w:noProof/>
              </w:rPr>
              <w:t>Health Insurance Allowance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8EF71" w14:textId="1502A5B9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6" w:history="1">
            <w:r w:rsidRPr="00B52312">
              <w:rPr>
                <w:rStyle w:val="Hyperlink"/>
                <w:noProof/>
              </w:rPr>
              <w:t>Retirement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86A674" w14:textId="0AF30403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7" w:history="1">
            <w:r w:rsidRPr="00B52312">
              <w:rPr>
                <w:rStyle w:val="Hyperlink"/>
                <w:noProof/>
              </w:rPr>
              <w:t>Cell Phone Reimbursement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C9944" w14:textId="60D9A3A6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28" w:history="1">
            <w:r w:rsidRPr="00B52312">
              <w:rPr>
                <w:rStyle w:val="Hyperlink"/>
                <w:noProof/>
              </w:rPr>
              <w:t>Staff Compensation Insurance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0998C" w14:textId="68DCB01E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5029" w:history="1">
            <w:r w:rsidRPr="00B52312">
              <w:rPr>
                <w:rStyle w:val="Hyperlink"/>
                <w:noProof/>
              </w:rPr>
              <w:t>PAID TIME OFF AND LEAVE POLICIES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F7384" w14:textId="1903D215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0" w:history="1">
            <w:r w:rsidRPr="00B52312">
              <w:rPr>
                <w:rStyle w:val="Hyperlink"/>
                <w:noProof/>
              </w:rPr>
              <w:t>Paid Time Off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F58C2" w14:textId="6F20C852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1" w:history="1">
            <w:r w:rsidRPr="00B52312">
              <w:rPr>
                <w:rStyle w:val="Hyperlink"/>
                <w:noProof/>
              </w:rPr>
              <w:t>Requesting Time Off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0CE118" w14:textId="5FFC7643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2" w:history="1">
            <w:r w:rsidRPr="00B52312">
              <w:rPr>
                <w:rStyle w:val="Hyperlink"/>
                <w:noProof/>
              </w:rPr>
              <w:t>PTO Carryover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242EA8" w14:textId="23A44419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3" w:history="1">
            <w:r w:rsidRPr="00B52312">
              <w:rPr>
                <w:rStyle w:val="Hyperlink"/>
                <w:noProof/>
              </w:rPr>
              <w:t>PTO – Termination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1ED42D" w14:textId="63B899A1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4" w:history="1">
            <w:r w:rsidRPr="00B52312">
              <w:rPr>
                <w:rStyle w:val="Hyperlink"/>
                <w:noProof/>
              </w:rPr>
              <w:t>PTO Compensation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BE8076" w14:textId="3529A5E8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5" w:history="1">
            <w:r w:rsidRPr="00B52312">
              <w:rPr>
                <w:rStyle w:val="Hyperlink"/>
                <w:noProof/>
              </w:rPr>
              <w:t>Holidays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31EF5" w14:textId="22C8BBC8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6" w:history="1">
            <w:r w:rsidRPr="00B52312">
              <w:rPr>
                <w:rStyle w:val="Hyperlink"/>
                <w:noProof/>
              </w:rPr>
              <w:t>Holiday Compensation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79305" w14:textId="5A700339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7" w:history="1">
            <w:r w:rsidRPr="00B52312">
              <w:rPr>
                <w:rStyle w:val="Hyperlink"/>
                <w:noProof/>
              </w:rPr>
              <w:t>Bereavement Leave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FDD97" w14:textId="11A3279E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8" w:history="1">
            <w:r w:rsidRPr="00B52312">
              <w:rPr>
                <w:rStyle w:val="Hyperlink"/>
                <w:noProof/>
              </w:rPr>
              <w:t>Bereavement Compensation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54BB3B" w14:textId="4619448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39" w:history="1">
            <w:r w:rsidRPr="00B52312">
              <w:rPr>
                <w:rStyle w:val="Hyperlink"/>
                <w:noProof/>
              </w:rPr>
              <w:t>Jury Duty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F83F4" w14:textId="7D0D6534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0" w:history="1">
            <w:r w:rsidRPr="00B52312">
              <w:rPr>
                <w:rStyle w:val="Hyperlink"/>
                <w:noProof/>
              </w:rPr>
              <w:t>General Medical Leave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5DFFC" w14:textId="74208A1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1" w:history="1">
            <w:r w:rsidRPr="00B52312">
              <w:rPr>
                <w:rStyle w:val="Hyperlink"/>
                <w:noProof/>
              </w:rPr>
              <w:t>Leave of Absence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BEB72A" w14:textId="35913324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5042" w:history="1">
            <w:r w:rsidRPr="00B52312">
              <w:rPr>
                <w:rStyle w:val="Hyperlink"/>
                <w:noProof/>
              </w:rPr>
              <w:t>TIMEKEEPING &amp; PAYROLL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85A052" w14:textId="725994D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3" w:history="1">
            <w:r w:rsidRPr="00B52312">
              <w:rPr>
                <w:rStyle w:val="Hyperlink"/>
                <w:noProof/>
              </w:rPr>
              <w:t>Timekeeping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4505D" w14:textId="5ABBD737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4" w:history="1">
            <w:r w:rsidRPr="00B52312">
              <w:rPr>
                <w:rStyle w:val="Hyperlink"/>
                <w:noProof/>
              </w:rPr>
              <w:t>Overtime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6BF32D" w14:textId="6B1F89CC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5" w:history="1">
            <w:r w:rsidRPr="00B52312">
              <w:rPr>
                <w:rStyle w:val="Hyperlink"/>
                <w:noProof/>
              </w:rPr>
              <w:t>Work Schedules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CD4B2" w14:textId="0C526BE2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6" w:history="1">
            <w:r w:rsidRPr="00B52312">
              <w:rPr>
                <w:rStyle w:val="Hyperlink"/>
                <w:noProof/>
              </w:rPr>
              <w:t>Attendance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589836" w14:textId="3EA4D6C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7" w:history="1">
            <w:r w:rsidRPr="00B52312">
              <w:rPr>
                <w:rStyle w:val="Hyperlink"/>
                <w:noProof/>
              </w:rPr>
              <w:t>Paydays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450DE" w14:textId="092632F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8" w:history="1">
            <w:r w:rsidRPr="00B52312">
              <w:rPr>
                <w:rStyle w:val="Hyperlink"/>
                <w:noProof/>
              </w:rPr>
              <w:t>Paycheck Deductions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2F3B3A" w14:textId="6430F85A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49" w:history="1">
            <w:r w:rsidRPr="00B52312">
              <w:rPr>
                <w:rStyle w:val="Hyperlink"/>
                <w:noProof/>
              </w:rPr>
              <w:t>Wage Garnishments &amp; Child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FED1A" w14:textId="384E94EE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0" w:history="1">
            <w:r w:rsidRPr="00B52312">
              <w:rPr>
                <w:rStyle w:val="Hyperlink"/>
                <w:noProof/>
              </w:rPr>
              <w:t>Direct Deposit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7A76E" w14:textId="5415A5D8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1" w:history="1">
            <w:r w:rsidRPr="00B52312">
              <w:rPr>
                <w:rStyle w:val="Hyperlink"/>
                <w:noProof/>
              </w:rPr>
              <w:t>Salary Administration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F0E84" w14:textId="4A9479A8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5052" w:history="1">
            <w:r w:rsidRPr="00B52312">
              <w:rPr>
                <w:rStyle w:val="Hyperlink"/>
                <w:noProof/>
              </w:rPr>
              <w:t>WORK CONDITIONS AND DISCIPLINARY 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C927B" w14:textId="10E6FEE2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3" w:history="1">
            <w:r w:rsidRPr="00B52312">
              <w:rPr>
                <w:rStyle w:val="Hyperlink"/>
                <w:noProof/>
              </w:rPr>
              <w:t>Personal Appearance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0C38D2" w14:textId="377F6308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4" w:history="1">
            <w:r w:rsidRPr="00B52312">
              <w:rPr>
                <w:rStyle w:val="Hyperlink"/>
                <w:noProof/>
              </w:rPr>
              <w:t>Expenses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ECBCB6" w14:textId="7E89C63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5" w:history="1">
            <w:r w:rsidRPr="00B52312">
              <w:rPr>
                <w:rStyle w:val="Hyperlink"/>
                <w:noProof/>
              </w:rPr>
              <w:t>Media Relations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106596" w14:textId="3C358716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6" w:history="1">
            <w:r w:rsidRPr="00B52312">
              <w:rPr>
                <w:rStyle w:val="Hyperlink"/>
                <w:noProof/>
              </w:rPr>
              <w:t>Documentation and Accident/Incident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1612AB" w14:textId="5959CBA0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7" w:history="1">
            <w:r w:rsidRPr="00B52312">
              <w:rPr>
                <w:rStyle w:val="Hyperlink"/>
                <w:noProof/>
              </w:rPr>
              <w:t>Social Media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D7089B" w14:textId="5AE9E9DC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8" w:history="1">
            <w:r w:rsidRPr="00B52312">
              <w:rPr>
                <w:rStyle w:val="Hyperlink"/>
                <w:noProof/>
              </w:rPr>
              <w:t>Personal Speech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71FE06" w14:textId="3478C65F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59" w:history="1">
            <w:r w:rsidRPr="00B52312">
              <w:rPr>
                <w:rStyle w:val="Hyperlink"/>
                <w:noProof/>
              </w:rPr>
              <w:t>Remote Work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AEC3F" w14:textId="0E149AF1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60" w:history="1">
            <w:r w:rsidRPr="00B52312">
              <w:rPr>
                <w:rStyle w:val="Hyperlink"/>
                <w:noProof/>
              </w:rPr>
              <w:t>Working Remotely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5EBFA" w14:textId="66F91AD5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5061" w:history="1">
            <w:r w:rsidRPr="00B52312">
              <w:rPr>
                <w:rStyle w:val="Hyperlink"/>
                <w:noProof/>
              </w:rPr>
              <w:t>TRANSPORTATION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AAD69" w14:textId="47CB6C1A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62" w:history="1">
            <w:r w:rsidRPr="00B52312">
              <w:rPr>
                <w:rStyle w:val="Hyperlink"/>
                <w:noProof/>
              </w:rPr>
              <w:t>Driving on Company Business: Personal Vehicles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B7BF3" w14:textId="0D70F767" w:rsidR="000D7933" w:rsidRDefault="000D7933">
          <w:pPr>
            <w:pStyle w:val="TOC2"/>
            <w:tabs>
              <w:tab w:val="right" w:leader="dot" w:pos="10790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14265063" w:history="1">
            <w:r w:rsidRPr="00B52312">
              <w:rPr>
                <w:rStyle w:val="Hyperlink"/>
                <w:noProof/>
              </w:rPr>
              <w:t>ENDING EMPLOYMENT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DED4D9" w14:textId="5F55224B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64" w:history="1">
            <w:r w:rsidRPr="00B52312">
              <w:rPr>
                <w:rStyle w:val="Hyperlink"/>
                <w:noProof/>
              </w:rPr>
              <w:t>Termination of Employment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984BD2" w14:textId="1865A815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65" w:history="1">
            <w:r w:rsidRPr="00B52312">
              <w:rPr>
                <w:rStyle w:val="Hyperlink"/>
                <w:noProof/>
              </w:rPr>
              <w:t>Final Paycheck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A1799A" w14:textId="55F5E516" w:rsidR="000D7933" w:rsidRDefault="000D7933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sz w:val="24"/>
              <w:szCs w:val="24"/>
            </w:rPr>
          </w:pPr>
          <w:hyperlink w:anchor="_Toc214265066" w:history="1">
            <w:r w:rsidRPr="00B52312">
              <w:rPr>
                <w:rStyle w:val="Hyperlink"/>
                <w:noProof/>
              </w:rPr>
              <w:t>Staff References &amp; Verification of Employment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_Toc214265066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0192C7" w14:textId="3AC2D945" w:rsidR="008556E9" w:rsidRDefault="008556E9">
          <w:r>
            <w:rPr>
              <w:b/>
              <w:bCs/>
              <w:noProof/>
            </w:rPr>
            <w:fldChar w:fldCharType="end"/>
          </w:r>
        </w:p>
      </w:sdtContent>
    </w:sdt>
    <w:p w14:paraId="462CE8C2" w14:textId="77777777" w:rsidR="008556E9" w:rsidRDefault="008556E9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33B5A01" w14:textId="77777777" w:rsidR="00EA5A5D" w:rsidRPr="004A480E" w:rsidRDefault="00EA5A5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70DB49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242424"/>
          <w:kern w:val="0"/>
        </w:rPr>
        <w:t> </w:t>
      </w:r>
    </w:p>
    <w:p w14:paraId="13AC7E7F" w14:textId="77777777" w:rsidR="000D7933" w:rsidRPr="004A480E" w:rsidRDefault="000D7933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3D5C0E0" w14:textId="2B7FFFCF" w:rsidR="00263E1D" w:rsidRPr="00EA5A5D" w:rsidRDefault="00263E1D" w:rsidP="00EA5A5D">
      <w:pPr>
        <w:pStyle w:val="Heading1"/>
      </w:pPr>
      <w:bookmarkStart w:id="0" w:name="_Toc214264989"/>
      <w:r w:rsidRPr="00EA5A5D">
        <w:lastRenderedPageBreak/>
        <w:t>WELCOME to Child Evangelism Fellowship of Maryland!</w:t>
      </w:r>
      <w:bookmarkEnd w:id="0"/>
    </w:p>
    <w:p w14:paraId="2FBF21DA" w14:textId="77777777" w:rsid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A5517CF" w14:textId="4D682779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On behalf of the state board, we welcome you to CEF of Maryland and pray for God to bless your</w:t>
      </w:r>
    </w:p>
    <w:p w14:paraId="1D7F302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ministry here.</w:t>
      </w:r>
    </w:p>
    <w:p w14:paraId="63DF0711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366F460" w14:textId="63E1D55E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Child Evangelism Fellowship® of Maryland was incorporated </w:t>
      </w:r>
      <w:r w:rsidR="00BC38DE">
        <w:rPr>
          <w:rFonts w:ascii="Times New Roman" w:hAnsi="Times New Roman" w:cs="Times New Roman"/>
          <w:color w:val="000000"/>
          <w:kern w:val="0"/>
        </w:rPr>
        <w:t>in 1945</w:t>
      </w:r>
      <w:r w:rsidRPr="004A480E">
        <w:rPr>
          <w:rFonts w:ascii="Times New Roman" w:hAnsi="Times New Roman" w:cs="Times New Roman"/>
          <w:color w:val="000000"/>
          <w:kern w:val="0"/>
        </w:rPr>
        <w:t>. At CEF of Maryland,</w:t>
      </w:r>
    </w:p>
    <w:p w14:paraId="0FB9E72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 believe that each staff member contributes directly to the growth and success of the ministry,</w:t>
      </w:r>
    </w:p>
    <w:p w14:paraId="69E5D30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we trust you will enjoy working with the team as you serve God.</w:t>
      </w:r>
    </w:p>
    <w:p w14:paraId="060AE15E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0DDAA2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This handbook was developed to work alongside the USA Operations and Policy Manual (OPM).</w:t>
      </w:r>
    </w:p>
    <w:p w14:paraId="42D5889D" w14:textId="1B01EB28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Together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 manual and this handbook will outline the policies, programs, and benefits available</w:t>
      </w:r>
    </w:p>
    <w:p w14:paraId="14E6BED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eligible staff. Staff should become familiar with both the Operations and Policy Manual and this</w:t>
      </w:r>
    </w:p>
    <w:p w14:paraId="7333DC6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handbook as soon as possible, for they will answer many questions about serving in CEF of</w:t>
      </w:r>
    </w:p>
    <w:p w14:paraId="279A376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Maryland. </w:t>
      </w:r>
      <w:r w:rsidRPr="004A480E">
        <w:rPr>
          <w:rFonts w:ascii="Times New Roman" w:hAnsi="Times New Roman" w:cs="Times New Roman"/>
          <w:b/>
          <w:bCs/>
          <w:color w:val="000000"/>
          <w:kern w:val="0"/>
        </w:rPr>
        <w:t xml:space="preserve">The USA Operations and Policy Manual </w:t>
      </w:r>
      <w:proofErr w:type="gramStart"/>
      <w:r w:rsidRPr="004A480E">
        <w:rPr>
          <w:rFonts w:ascii="Times New Roman" w:hAnsi="Times New Roman" w:cs="Times New Roman"/>
          <w:b/>
          <w:bCs/>
          <w:color w:val="000000"/>
          <w:kern w:val="0"/>
        </w:rPr>
        <w:t>supersedes</w:t>
      </w:r>
      <w:proofErr w:type="gramEnd"/>
      <w:r w:rsidRPr="004A480E">
        <w:rPr>
          <w:rFonts w:ascii="Times New Roman" w:hAnsi="Times New Roman" w:cs="Times New Roman"/>
          <w:b/>
          <w:bCs/>
          <w:color w:val="000000"/>
          <w:kern w:val="0"/>
        </w:rPr>
        <w:t xml:space="preserve"> this handbook.</w:t>
      </w:r>
    </w:p>
    <w:p w14:paraId="13D6345E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24C2CE1" w14:textId="33A718A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Throughout the handbook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 word supervisor refers to your immediate supervisor as listed</w:t>
      </w:r>
    </w:p>
    <w:p w14:paraId="1F62920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below unless otherwise stated:</w:t>
      </w:r>
    </w:p>
    <w:p w14:paraId="39E36131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387D0CF" w14:textId="77777777" w:rsidR="00263E1D" w:rsidRPr="004A480E" w:rsidRDefault="00263E1D" w:rsidP="004A480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• State director reports to USA Ministries and the chairman of the state board</w:t>
      </w:r>
    </w:p>
    <w:p w14:paraId="2C6261A1" w14:textId="2C697E35" w:rsidR="00263E1D" w:rsidRPr="004A480E" w:rsidRDefault="00263E1D" w:rsidP="004A480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• State staff reports to </w:t>
      </w:r>
      <w:r w:rsidR="00464581">
        <w:rPr>
          <w:rFonts w:ascii="Times New Roman" w:hAnsi="Times New Roman" w:cs="Times New Roman"/>
          <w:color w:val="000000"/>
          <w:kern w:val="0"/>
        </w:rPr>
        <w:t xml:space="preserve">the </w:t>
      </w:r>
      <w:r w:rsidRPr="004A480E">
        <w:rPr>
          <w:rFonts w:ascii="Times New Roman" w:hAnsi="Times New Roman" w:cs="Times New Roman"/>
          <w:color w:val="000000"/>
          <w:kern w:val="0"/>
        </w:rPr>
        <w:t>state director</w:t>
      </w:r>
    </w:p>
    <w:p w14:paraId="55481B74" w14:textId="661B924A" w:rsidR="00263E1D" w:rsidRPr="004A480E" w:rsidRDefault="00263E1D" w:rsidP="004A480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• Local director reports to </w:t>
      </w:r>
      <w:r w:rsidR="00464581">
        <w:rPr>
          <w:rFonts w:ascii="Times New Roman" w:hAnsi="Times New Roman" w:cs="Times New Roman"/>
          <w:color w:val="000000"/>
          <w:kern w:val="0"/>
        </w:rPr>
        <w:t xml:space="preserve">the </w:t>
      </w:r>
      <w:r w:rsidRPr="004A480E">
        <w:rPr>
          <w:rFonts w:ascii="Times New Roman" w:hAnsi="Times New Roman" w:cs="Times New Roman"/>
          <w:color w:val="000000"/>
          <w:kern w:val="0"/>
        </w:rPr>
        <w:t>state director and the chairman of the local committee</w:t>
      </w:r>
    </w:p>
    <w:p w14:paraId="4A52134C" w14:textId="77777777" w:rsidR="00263E1D" w:rsidRPr="004A480E" w:rsidRDefault="00263E1D" w:rsidP="004A480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• Local staff reports to local director</w:t>
      </w:r>
    </w:p>
    <w:p w14:paraId="04DB34A0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9BB228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 believe that professional relationships are easier when all staff are aware of the culture and</w:t>
      </w:r>
    </w:p>
    <w:p w14:paraId="2B2764D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values of the organization. The USA Operations and Policy Manual (OPM) and this handbook will</w:t>
      </w:r>
    </w:p>
    <w:p w14:paraId="2153510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help you better understand our vision for the future of our ministry and the challenges that are</w:t>
      </w:r>
    </w:p>
    <w:p w14:paraId="1457A49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ahead.</w:t>
      </w:r>
    </w:p>
    <w:p w14:paraId="592EE36E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15175FF" w14:textId="499ED450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We trust </w:t>
      </w:r>
      <w:r w:rsidR="00464581">
        <w:rPr>
          <w:rFonts w:ascii="Times New Roman" w:hAnsi="Times New Roman" w:cs="Times New Roman"/>
          <w:color w:val="000000"/>
          <w:kern w:val="0"/>
        </w:rPr>
        <w:t xml:space="preserve">that </w:t>
      </w:r>
      <w:r w:rsidRPr="004A480E">
        <w:rPr>
          <w:rFonts w:ascii="Times New Roman" w:hAnsi="Times New Roman" w:cs="Times New Roman"/>
          <w:color w:val="000000"/>
          <w:kern w:val="0"/>
        </w:rPr>
        <w:t>with God’s help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your experience here will be challenging, enjoyable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rewarding.</w:t>
      </w:r>
    </w:p>
    <w:p w14:paraId="7DF732AF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D285BE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4A480E">
        <w:rPr>
          <w:rFonts w:ascii="Times New Roman" w:hAnsi="Times New Roman" w:cs="Times New Roman"/>
          <w:i/>
          <w:iCs/>
          <w:color w:val="000000"/>
          <w:kern w:val="0"/>
        </w:rPr>
        <w:t>“Therefore, my beloved brothers, be steadfast, immovable, always abounding in the work of the Lord,</w:t>
      </w:r>
    </w:p>
    <w:p w14:paraId="005A837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4A480E">
        <w:rPr>
          <w:rFonts w:ascii="Times New Roman" w:hAnsi="Times New Roman" w:cs="Times New Roman"/>
          <w:i/>
          <w:iCs/>
          <w:color w:val="000000"/>
          <w:kern w:val="0"/>
        </w:rPr>
        <w:t>knowing that in the Lord your labor is not in vain.” – 1 Corinthians 15:58</w:t>
      </w:r>
    </w:p>
    <w:p w14:paraId="7F2003A0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2B72235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4A480E">
        <w:rPr>
          <w:rFonts w:ascii="Times New Roman" w:hAnsi="Times New Roman" w:cs="Times New Roman"/>
          <w:i/>
          <w:iCs/>
          <w:color w:val="000000"/>
          <w:kern w:val="0"/>
        </w:rPr>
        <w:t>“Let the favor of the Lord our God be upon us and establish the work of our hands upon us; yes,</w:t>
      </w:r>
    </w:p>
    <w:p w14:paraId="54C29E2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4A480E">
        <w:rPr>
          <w:rFonts w:ascii="Times New Roman" w:hAnsi="Times New Roman" w:cs="Times New Roman"/>
          <w:i/>
          <w:iCs/>
          <w:color w:val="000000"/>
          <w:kern w:val="0"/>
        </w:rPr>
        <w:t>establish the work of our hands!” – Psalm 90:17</w:t>
      </w:r>
    </w:p>
    <w:p w14:paraId="250EA8E7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93A311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May the Lord bless you richly as you serve Him with CEF of Maryland.</w:t>
      </w:r>
    </w:p>
    <w:p w14:paraId="05538A7E" w14:textId="77777777" w:rsid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0DBC2DE" w14:textId="04D4E3E0" w:rsidR="004A480E" w:rsidRDefault="007D3FC0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w:drawing>
          <wp:inline distT="0" distB="0" distL="0" distR="0" wp14:anchorId="7636A991" wp14:editId="3D36DA40">
            <wp:extent cx="2025226" cy="434948"/>
            <wp:effectExtent l="0" t="0" r="0" b="0"/>
            <wp:docPr id="1628796694" name="Picture 4" descr="A close-up of a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96694" name="Picture 4" descr="A close-up of a black tex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961" cy="45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461BB" w14:textId="77777777" w:rsidR="007D3FC0" w:rsidRPr="004A480E" w:rsidRDefault="007D3FC0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8795B2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Michelle Russell, Ph.D., State Director</w:t>
      </w:r>
    </w:p>
    <w:p w14:paraId="42ABACC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</w:t>
      </w:r>
    </w:p>
    <w:p w14:paraId="4F114469" w14:textId="6448BB3F" w:rsidR="00263E1D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4A480E">
        <w:rPr>
          <w:rFonts w:ascii="Times New Roman" w:hAnsi="Times New Roman" w:cs="Times New Roman"/>
          <w:color w:val="000000"/>
          <w:kern w:val="0"/>
        </w:rPr>
        <w:t>*</w:t>
      </w:r>
      <w:r w:rsidR="00263E1D" w:rsidRPr="004A480E">
        <w:rPr>
          <w:rFonts w:ascii="Times New Roman" w:hAnsi="Times New Roman" w:cs="Times New Roman"/>
          <w:color w:val="000000"/>
          <w:kern w:val="0"/>
          <w:sz w:val="18"/>
          <w:szCs w:val="18"/>
        </w:rPr>
        <w:t>Scripture quotations are from the ESV® Bible (The Holy Bible, English Standard Version®), copyright 2001 by Crossway, a publishing</w:t>
      </w:r>
    </w:p>
    <w:p w14:paraId="647A475C" w14:textId="6699D10B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4A480E">
        <w:rPr>
          <w:rFonts w:ascii="Times New Roman" w:hAnsi="Times New Roman" w:cs="Times New Roman"/>
          <w:color w:val="000000"/>
          <w:kern w:val="0"/>
          <w:sz w:val="18"/>
          <w:szCs w:val="18"/>
        </w:rPr>
        <w:t>ministry of Good News Publishers. Used by permission. All rights reserved.</w:t>
      </w:r>
    </w:p>
    <w:p w14:paraId="42107EBF" w14:textId="12F4CC35" w:rsidR="00263E1D" w:rsidRDefault="00263E1D" w:rsidP="00EA5A5D">
      <w:pPr>
        <w:pStyle w:val="Heading1"/>
      </w:pPr>
      <w:bookmarkStart w:id="1" w:name="_Toc214264990"/>
      <w:r w:rsidRPr="004A480E">
        <w:lastRenderedPageBreak/>
        <w:t>INTRODUCTION</w:t>
      </w:r>
      <w:bookmarkEnd w:id="1"/>
    </w:p>
    <w:p w14:paraId="0DDB3590" w14:textId="12960C6F" w:rsidR="00263E1D" w:rsidRPr="008556E9" w:rsidRDefault="00263E1D" w:rsidP="008556E9">
      <w:pPr>
        <w:pStyle w:val="Heading2"/>
      </w:pPr>
      <w:bookmarkStart w:id="2" w:name="_Toc214264991"/>
      <w:r w:rsidRPr="008556E9">
        <w:t>Organization Description</w:t>
      </w:r>
      <w:bookmarkEnd w:id="2"/>
    </w:p>
    <w:p w14:paraId="6A34CF78" w14:textId="5070E6F9" w:rsidR="004A480E" w:rsidRPr="008556E9" w:rsidRDefault="00263E1D" w:rsidP="008556E9">
      <w:pPr>
        <w:pStyle w:val="Heading3"/>
      </w:pPr>
      <w:bookmarkStart w:id="3" w:name="_Toc214264992"/>
      <w:r w:rsidRPr="004A480E">
        <w:t>Ministry Purpose</w:t>
      </w:r>
      <w:bookmarkEnd w:id="3"/>
    </w:p>
    <w:p w14:paraId="5171A784" w14:textId="5533C7A6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i/>
          <w:iCs/>
          <w:color w:val="000000"/>
          <w:kern w:val="0"/>
        </w:rPr>
        <w:t>Child Evangelism Fellowship</w:t>
      </w:r>
      <w:r w:rsidR="00D719BD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is a Bible-centered, interdenominational, worldwide organization,</w:t>
      </w:r>
    </w:p>
    <w:p w14:paraId="10345D9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composed of born-again believers whose purpose and mission are to evangelize boys and girls with the</w:t>
      </w:r>
    </w:p>
    <w:p w14:paraId="251EAFEF" w14:textId="2FF9ED30" w:rsidR="004A480E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Gospel of the Lord Jesus Christ, disciple them in the Word of God, and establish them in a Bible-believing church for Christian living.</w:t>
      </w:r>
    </w:p>
    <w:p w14:paraId="6BA85EC4" w14:textId="77777777" w:rsidR="00263E1D" w:rsidRPr="004A480E" w:rsidRDefault="00263E1D" w:rsidP="008556E9">
      <w:pPr>
        <w:pStyle w:val="Heading3"/>
      </w:pPr>
      <w:bookmarkStart w:id="4" w:name="_Toc214264993"/>
      <w:r w:rsidRPr="004A480E">
        <w:t>Our Vision</w:t>
      </w:r>
      <w:bookmarkEnd w:id="4"/>
    </w:p>
    <w:p w14:paraId="354880F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Our ministry vision is to reach Every Child, Every Nation, Every Day. At CEF of Maryland, we take</w:t>
      </w:r>
    </w:p>
    <w:p w14:paraId="0FAE5336" w14:textId="220D2268" w:rsidR="004A480E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that mission to our level, meaning Every Child, Every Chapter, Every Day.</w:t>
      </w:r>
    </w:p>
    <w:p w14:paraId="5CA0ABFB" w14:textId="77777777" w:rsidR="00263E1D" w:rsidRPr="008556E9" w:rsidRDefault="00263E1D" w:rsidP="008556E9">
      <w:pPr>
        <w:pStyle w:val="Heading3"/>
      </w:pPr>
      <w:bookmarkStart w:id="5" w:name="_Toc214264994"/>
      <w:r w:rsidRPr="004A480E">
        <w:t>Every Child</w:t>
      </w:r>
      <w:bookmarkEnd w:id="5"/>
    </w:p>
    <w:p w14:paraId="1AF29AA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God has given His people a clear commission—to reach every creature with the Good News of the</w:t>
      </w:r>
    </w:p>
    <w:p w14:paraId="68246DD5" w14:textId="6D43E131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Lord Jesus Christ. Our special mission in CEF is to evangelize every child. In the last ministry year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</w:p>
    <w:p w14:paraId="58966AC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our staff worldwide reached over 29 million children! CEF is committed to reaching more children</w:t>
      </w:r>
    </w:p>
    <w:p w14:paraId="1D8C464B" w14:textId="602316B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each year. Strategic ministry choices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such as Good News Club in public schools and concentrating</w:t>
      </w:r>
    </w:p>
    <w:p w14:paraId="1A67AFBB" w14:textId="7883E434" w:rsidR="004A480E" w:rsidRPr="000D7933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on </w:t>
      </w:r>
      <w:r w:rsidR="00464581">
        <w:rPr>
          <w:rFonts w:ascii="Times New Roman" w:hAnsi="Times New Roman" w:cs="Times New Roman"/>
          <w:color w:val="000000"/>
          <w:kern w:val="0"/>
        </w:rPr>
        <w:t>high-potential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growth countries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will help us reach this goal.</w:t>
      </w:r>
    </w:p>
    <w:p w14:paraId="170AA288" w14:textId="57EA0245" w:rsidR="005F23E5" w:rsidRPr="00153966" w:rsidRDefault="00263E1D" w:rsidP="001539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153966">
        <w:rPr>
          <w:rFonts w:ascii="Times New Roman" w:hAnsi="Times New Roman" w:cs="Times New Roman"/>
          <w:i/>
          <w:iCs/>
          <w:color w:val="000000"/>
          <w:kern w:val="0"/>
        </w:rPr>
        <w:t>Mark 16:15, “Go ye into all the world and preach the gospel to every creature.”</w:t>
      </w:r>
    </w:p>
    <w:p w14:paraId="6F8D1868" w14:textId="193B67D2" w:rsidR="00263E1D" w:rsidRPr="008556E9" w:rsidRDefault="00263E1D" w:rsidP="008556E9">
      <w:pPr>
        <w:pStyle w:val="Heading3"/>
      </w:pPr>
      <w:bookmarkStart w:id="6" w:name="_Toc214264995"/>
      <w:r w:rsidRPr="004A480E">
        <w:t>Every Nation</w:t>
      </w:r>
      <w:bookmarkEnd w:id="6"/>
    </w:p>
    <w:p w14:paraId="161B4184" w14:textId="76D68863" w:rsidR="004A480E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is a worldwide ministry serving in every region of the world in an ever-expanding way.</w:t>
      </w:r>
    </w:p>
    <w:p w14:paraId="2FDE919A" w14:textId="4765E8A8" w:rsidR="005F23E5" w:rsidRPr="00153966" w:rsidRDefault="00263E1D" w:rsidP="001539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153966">
        <w:rPr>
          <w:rFonts w:ascii="Times New Roman" w:hAnsi="Times New Roman" w:cs="Times New Roman"/>
          <w:i/>
          <w:iCs/>
          <w:color w:val="000000"/>
          <w:kern w:val="0"/>
        </w:rPr>
        <w:t>Matthew 28:19, “Go ye therefore, and teach all nations.”</w:t>
      </w:r>
    </w:p>
    <w:p w14:paraId="5B24675A" w14:textId="0E09FA93" w:rsidR="004A480E" w:rsidRPr="004A480E" w:rsidRDefault="00263E1D" w:rsidP="008556E9">
      <w:pPr>
        <w:pStyle w:val="Heading3"/>
      </w:pPr>
      <w:bookmarkStart w:id="7" w:name="_Toc214264996"/>
      <w:r w:rsidRPr="004A480E">
        <w:t>Every Day</w:t>
      </w:r>
      <w:bookmarkEnd w:id="7"/>
    </w:p>
    <w:p w14:paraId="7C1CCDC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We are committed to leading children to be in God’s Word every day. As children grow in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their</w:t>
      </w:r>
      <w:proofErr w:type="gramEnd"/>
    </w:p>
    <w:p w14:paraId="780EED7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relationship with the Lord through meditating on His Word, they develop godly character, which</w:t>
      </w:r>
    </w:p>
    <w:p w14:paraId="25F3CC7C" w14:textId="1F3B3494" w:rsidR="004A480E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produces much fruit to the glory of God, including spreading the Gospel to their peers. </w:t>
      </w:r>
    </w:p>
    <w:p w14:paraId="5288D817" w14:textId="039C7F0D" w:rsidR="00263E1D" w:rsidRPr="00153966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153966">
        <w:rPr>
          <w:rFonts w:ascii="Times New Roman" w:hAnsi="Times New Roman" w:cs="Times New Roman"/>
          <w:i/>
          <w:iCs/>
          <w:color w:val="000000"/>
          <w:kern w:val="0"/>
        </w:rPr>
        <w:t>Psalm 119:2, “Blessed are they that keep his testimonies, and that seek him with the whole</w:t>
      </w:r>
      <w:r w:rsidR="005F23E5" w:rsidRPr="00153966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Pr="00153966">
        <w:rPr>
          <w:rFonts w:ascii="Times New Roman" w:hAnsi="Times New Roman" w:cs="Times New Roman"/>
          <w:i/>
          <w:iCs/>
          <w:color w:val="000000"/>
          <w:kern w:val="0"/>
        </w:rPr>
        <w:t>heart.”</w:t>
      </w:r>
    </w:p>
    <w:p w14:paraId="1C542AE4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kern w:val="0"/>
        </w:rPr>
      </w:pPr>
    </w:p>
    <w:p w14:paraId="66D6BD6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Only as we trust in God and call upon Him are we empowered to do His will. Programs come after</w:t>
      </w:r>
    </w:p>
    <w:p w14:paraId="02BB9E21" w14:textId="0B7F3501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prayer, never before it.</w:t>
      </w:r>
      <w:r w:rsidR="005F23E5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We have over 3,600 staff worldwide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led by eight regional directors. There are also tens of</w:t>
      </w:r>
      <w:r w:rsidR="005F23E5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thousands of volunteers worldwide. God works through His people, godly leaders, staff, and</w:t>
      </w:r>
    </w:p>
    <w:p w14:paraId="72AE0AF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volunteers in order to accomplish our goals. The sun never sets on CEF ministry. We provide</w:t>
      </w:r>
    </w:p>
    <w:p w14:paraId="19E686D0" w14:textId="7834BEB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training, equip our staff with ministry tools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support them through </w:t>
      </w:r>
      <w:r w:rsidR="00464581">
        <w:rPr>
          <w:rFonts w:ascii="Times New Roman" w:hAnsi="Times New Roman" w:cs="Times New Roman"/>
          <w:color w:val="000000"/>
          <w:kern w:val="0"/>
        </w:rPr>
        <w:t>fundraising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ministry</w:t>
      </w:r>
    </w:p>
    <w:p w14:paraId="7E1F3204" w14:textId="7A421002" w:rsidR="004A480E" w:rsidRPr="005F23E5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development.</w:t>
      </w:r>
    </w:p>
    <w:p w14:paraId="7FF9B3CC" w14:textId="4014D527" w:rsidR="00263E1D" w:rsidRPr="008556E9" w:rsidRDefault="00263E1D" w:rsidP="008556E9">
      <w:pPr>
        <w:pStyle w:val="Heading3"/>
      </w:pPr>
      <w:bookmarkStart w:id="8" w:name="_Toc214264997"/>
      <w:r w:rsidRPr="004A480E">
        <w:t>O</w:t>
      </w:r>
      <w:r w:rsidR="005F23E5">
        <w:t>u</w:t>
      </w:r>
      <w:r w:rsidRPr="004A480E">
        <w:t>r Mission</w:t>
      </w:r>
      <w:bookmarkEnd w:id="8"/>
    </w:p>
    <w:p w14:paraId="2973A4B4" w14:textId="1A857768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enlist, equip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encourage qualified leaders to enable fulfillment of the purpose of CEF and to</w:t>
      </w:r>
    </w:p>
    <w:p w14:paraId="5482502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establish thriving chapters throughout Maryland.</w:t>
      </w:r>
    </w:p>
    <w:p w14:paraId="2649BBF1" w14:textId="77777777" w:rsidR="00263E1D" w:rsidRPr="004A480E" w:rsidRDefault="00263E1D" w:rsidP="008556E9">
      <w:pPr>
        <w:pStyle w:val="Heading3"/>
      </w:pPr>
      <w:bookmarkStart w:id="9" w:name="_Toc214264998"/>
      <w:r w:rsidRPr="004A480E">
        <w:t>Our Method</w:t>
      </w:r>
      <w:bookmarkEnd w:id="9"/>
    </w:p>
    <w:p w14:paraId="75BBC2D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primary ministries are Good News Club</w:t>
      </w:r>
      <w:r w:rsidRPr="004A480E">
        <w:rPr>
          <w:rFonts w:ascii="Times New Roman" w:hAnsi="Times New Roman" w:cs="Times New Roman"/>
          <w:color w:val="000000"/>
          <w:kern w:val="0"/>
          <w:vertAlign w:val="superscript"/>
        </w:rPr>
        <w:t>®</w:t>
      </w:r>
      <w:r w:rsidRPr="004A480E">
        <w:rPr>
          <w:rFonts w:ascii="Times New Roman" w:hAnsi="Times New Roman" w:cs="Times New Roman"/>
          <w:color w:val="000000"/>
          <w:kern w:val="0"/>
        </w:rPr>
        <w:t>, 5-Day Club</w:t>
      </w:r>
      <w:r w:rsidRPr="004A480E">
        <w:rPr>
          <w:rFonts w:ascii="Times New Roman" w:hAnsi="Times New Roman" w:cs="Times New Roman"/>
          <w:color w:val="000000"/>
          <w:kern w:val="0"/>
          <w:vertAlign w:val="superscript"/>
        </w:rPr>
        <w:t>®</w:t>
      </w:r>
      <w:r w:rsidRPr="004A480E">
        <w:rPr>
          <w:rFonts w:ascii="Times New Roman" w:hAnsi="Times New Roman" w:cs="Times New Roman"/>
          <w:color w:val="000000"/>
          <w:kern w:val="0"/>
        </w:rPr>
        <w:t>, and Christmas Party Club™. Other</w:t>
      </w:r>
    </w:p>
    <w:p w14:paraId="3F2FD94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ministries include Christian Youth in Action</w:t>
      </w:r>
      <w:r w:rsidRPr="004A480E">
        <w:rPr>
          <w:rFonts w:ascii="Times New Roman" w:hAnsi="Times New Roman" w:cs="Times New Roman"/>
          <w:color w:val="000000"/>
          <w:kern w:val="0"/>
          <w:vertAlign w:val="superscript"/>
        </w:rPr>
        <w:t>®</w:t>
      </w:r>
      <w:r w:rsidRPr="004A480E">
        <w:rPr>
          <w:rFonts w:ascii="Times New Roman" w:hAnsi="Times New Roman" w:cs="Times New Roman"/>
          <w:color w:val="000000"/>
          <w:kern w:val="0"/>
        </w:rPr>
        <w:t>, Camp Good News</w:t>
      </w:r>
      <w:r w:rsidRPr="004A480E">
        <w:rPr>
          <w:rFonts w:ascii="Times New Roman" w:hAnsi="Times New Roman" w:cs="Times New Roman"/>
          <w:color w:val="000000"/>
          <w:kern w:val="0"/>
          <w:vertAlign w:val="superscript"/>
        </w:rPr>
        <w:t>®</w:t>
      </w:r>
      <w:r w:rsidRPr="004A480E">
        <w:rPr>
          <w:rFonts w:ascii="Times New Roman" w:hAnsi="Times New Roman" w:cs="Times New Roman"/>
          <w:color w:val="000000"/>
          <w:kern w:val="0"/>
        </w:rPr>
        <w:t>, Party Club™, CEF Junior</w:t>
      </w:r>
    </w:p>
    <w:p w14:paraId="29B0353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Youth Challenge™, Fair Ministry, literature development and production (CEF Press</w:t>
      </w:r>
      <w:r w:rsidRPr="004A480E">
        <w:rPr>
          <w:rFonts w:ascii="Times New Roman" w:hAnsi="Times New Roman" w:cs="Times New Roman"/>
          <w:color w:val="000000"/>
          <w:kern w:val="0"/>
          <w:vertAlign w:val="superscript"/>
        </w:rPr>
        <w:t>®</w:t>
      </w:r>
      <w:r w:rsidRPr="004A480E">
        <w:rPr>
          <w:rFonts w:ascii="Times New Roman" w:hAnsi="Times New Roman" w:cs="Times New Roman"/>
          <w:color w:val="000000"/>
          <w:kern w:val="0"/>
        </w:rPr>
        <w:t>) &amp; teacher</w:t>
      </w:r>
    </w:p>
    <w:p w14:paraId="67F65B71" w14:textId="5B75FC73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Training.</w:t>
      </w:r>
    </w:p>
    <w:p w14:paraId="5EAA905B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0D5BC1E" w14:textId="2B9B5BD6" w:rsidR="005F23E5" w:rsidRPr="005F23E5" w:rsidRDefault="00263E1D" w:rsidP="00153966">
      <w:pPr>
        <w:pStyle w:val="Heading3"/>
      </w:pPr>
      <w:bookmarkStart w:id="10" w:name="_Toc214264999"/>
      <w:r w:rsidRPr="004A480E">
        <w:lastRenderedPageBreak/>
        <w:t>Our Culture</w:t>
      </w:r>
      <w:bookmarkEnd w:id="10"/>
    </w:p>
    <w:p w14:paraId="4821CDEE" w14:textId="77777777" w:rsidR="00263E1D" w:rsidRPr="004A480E" w:rsidRDefault="00263E1D" w:rsidP="008556E9">
      <w:pPr>
        <w:pStyle w:val="Heading3"/>
      </w:pPr>
      <w:bookmarkStart w:id="11" w:name="_Toc214265000"/>
      <w:r w:rsidRPr="004A480E">
        <w:t>The Importance of Godly Leadership at Every Level</w:t>
      </w:r>
      <w:bookmarkEnd w:id="11"/>
    </w:p>
    <w:p w14:paraId="53E5FEC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Spiritual leadership is the highest form of authority. The men and women who lead must have a</w:t>
      </w:r>
    </w:p>
    <w:p w14:paraId="396CC20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personal heart for God in order to be able to discern the will of God and lead the ministry</w:t>
      </w:r>
    </w:p>
    <w:p w14:paraId="1C5D8D2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effectively. Regardless of the skill of a leader, if he or she lacks a heart for God, the work will be</w:t>
      </w:r>
    </w:p>
    <w:p w14:paraId="4BFC9A29" w14:textId="2DC3F2A8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eroded at its very foundation.</w:t>
      </w:r>
    </w:p>
    <w:p w14:paraId="41998160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34B2E8F1" w14:textId="77777777" w:rsidR="00263E1D" w:rsidRPr="004A480E" w:rsidRDefault="00263E1D" w:rsidP="008556E9">
      <w:pPr>
        <w:pStyle w:val="Heading3"/>
      </w:pPr>
      <w:bookmarkStart w:id="12" w:name="_Toc214265001"/>
      <w:r w:rsidRPr="004A480E">
        <w:t>The Importance of the Spiritual Welfare of our Staff</w:t>
      </w:r>
      <w:bookmarkEnd w:id="12"/>
    </w:p>
    <w:p w14:paraId="4E9F3B6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It is vital that we are never satisfied to simply teach our staff the methods of how to reach children</w:t>
      </w:r>
    </w:p>
    <w:p w14:paraId="4DB757D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how to train others to do so, but we must purposefully invest in the spiritual lives of our staff.</w:t>
      </w:r>
    </w:p>
    <w:p w14:paraId="0DB23A3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When CEF staff are men and women who are primarily driven by passion for God and His glory</w:t>
      </w:r>
    </w:p>
    <w:p w14:paraId="096EFDC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have a clear call from the Lord, the work will prosper. If we keep our focus on God and on His</w:t>
      </w:r>
    </w:p>
    <w:p w14:paraId="020BB4C9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calling, then we will be sustained in times of challenge.</w:t>
      </w:r>
    </w:p>
    <w:p w14:paraId="14BB0784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6233A8B" w14:textId="77777777" w:rsidR="00263E1D" w:rsidRPr="004A480E" w:rsidRDefault="00263E1D" w:rsidP="008556E9">
      <w:pPr>
        <w:pStyle w:val="Heading3"/>
      </w:pPr>
      <w:bookmarkStart w:id="13" w:name="_Toc214265002"/>
      <w:r w:rsidRPr="004A480E">
        <w:t>The Importance of Prayer as Our Foundation</w:t>
      </w:r>
      <w:bookmarkEnd w:id="13"/>
    </w:p>
    <w:p w14:paraId="6089B0D3" w14:textId="0D428D1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It is not the work we do, the meetings we hold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 the decisions we make that bring the greatest</w:t>
      </w:r>
    </w:p>
    <w:p w14:paraId="1D5186B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advances in the work; it is the time spent before the throne of God in prayer, in the name of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our</w:t>
      </w:r>
      <w:proofErr w:type="gramEnd"/>
    </w:p>
    <w:p w14:paraId="5BA8E753" w14:textId="4D2BDA63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Lord Jesus Christ, which brings power, laborers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resources into the ministry.</w:t>
      </w:r>
    </w:p>
    <w:p w14:paraId="5E06E66C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9BF4FBD" w14:textId="77777777" w:rsidR="00263E1D" w:rsidRPr="004A480E" w:rsidRDefault="00263E1D" w:rsidP="008556E9">
      <w:pPr>
        <w:pStyle w:val="Heading3"/>
      </w:pPr>
      <w:bookmarkStart w:id="14" w:name="_Toc214265003"/>
      <w:r w:rsidRPr="004A480E">
        <w:t>The Importance of Evangelizing Children</w:t>
      </w:r>
      <w:bookmarkEnd w:id="14"/>
    </w:p>
    <w:p w14:paraId="3B62F7C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There is no limit to the number of organizations that do many good things that are important to</w:t>
      </w:r>
    </w:p>
    <w:p w14:paraId="5EC8595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boys and girls in need. We are thankful for them and believe that God uses them to help hurting</w:t>
      </w:r>
    </w:p>
    <w:p w14:paraId="47186CD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children. CEF, however, has been called by God to make it our highest priority to present the</w:t>
      </w:r>
    </w:p>
    <w:p w14:paraId="0F1384B1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Gospel so children may be saved and discipled in God’s Word. We must stay on point.</w:t>
      </w:r>
    </w:p>
    <w:p w14:paraId="423A2252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B4CAD00" w14:textId="5795C904" w:rsidR="004A480E" w:rsidRPr="004A480E" w:rsidRDefault="00263E1D" w:rsidP="008556E9">
      <w:pPr>
        <w:pStyle w:val="Heading3"/>
      </w:pPr>
      <w:bookmarkStart w:id="15" w:name="_Toc214265004"/>
      <w:r w:rsidRPr="004A480E">
        <w:t>The Importance of a Clear and Biblical Presentation of the Gospel</w:t>
      </w:r>
      <w:bookmarkEnd w:id="15"/>
    </w:p>
    <w:p w14:paraId="0514639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fact that a young child can comprehend the simple message of salvation and become a child</w:t>
      </w:r>
    </w:p>
    <w:p w14:paraId="7A3C50C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of God is the foundational principle of CEF. Everything else that we do is based upon this fact. The</w:t>
      </w:r>
    </w:p>
    <w:p w14:paraId="76F37E0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good news of Jesus Christ is the power of God unto salvation. We must present it clearly and</w:t>
      </w:r>
    </w:p>
    <w:p w14:paraId="7636413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accurately.</w:t>
      </w:r>
    </w:p>
    <w:p w14:paraId="74D8D672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A717649" w14:textId="77777777" w:rsidR="00263E1D" w:rsidRPr="004A480E" w:rsidRDefault="00263E1D" w:rsidP="008556E9">
      <w:pPr>
        <w:pStyle w:val="Heading3"/>
      </w:pPr>
      <w:bookmarkStart w:id="16" w:name="_Toc214265005"/>
      <w:r w:rsidRPr="004A480E">
        <w:t>The Importance of a Commitment to Excellence, for the Glory of God</w:t>
      </w:r>
      <w:bookmarkEnd w:id="16"/>
    </w:p>
    <w:p w14:paraId="0DD3A01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Every aspect of the work, no matter how big or small, has significance. This includes the training</w:t>
      </w:r>
    </w:p>
    <w:p w14:paraId="0AB27153" w14:textId="2665EDCB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 conduct, the materials we produce, the facilities we use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the way we present ourselves. In</w:t>
      </w:r>
    </w:p>
    <w:p w14:paraId="60082348" w14:textId="2F6058D1" w:rsid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every area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we must strive for excellence to the glory of God!</w:t>
      </w:r>
    </w:p>
    <w:p w14:paraId="297C3995" w14:textId="77777777" w:rsidR="000D7933" w:rsidRDefault="000D7933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</w:p>
    <w:p w14:paraId="2E210981" w14:textId="77777777" w:rsidR="000D7933" w:rsidRDefault="000D7933" w:rsidP="00153966">
      <w:pPr>
        <w:pStyle w:val="Heading1"/>
      </w:pPr>
    </w:p>
    <w:p w14:paraId="7A07BC60" w14:textId="44765A60" w:rsidR="004A480E" w:rsidRDefault="00D719BD" w:rsidP="00153966">
      <w:pPr>
        <w:pStyle w:val="Heading1"/>
      </w:pPr>
      <w:bookmarkStart w:id="17" w:name="_Toc214265006"/>
      <w:r w:rsidRPr="00BC38DE">
        <w:t>CEF OF MARYLAND</w:t>
      </w:r>
      <w:bookmarkEnd w:id="17"/>
    </w:p>
    <w:p w14:paraId="7A5460B1" w14:textId="628509E8" w:rsidR="00BC38DE" w:rsidRPr="00BC38DE" w:rsidRDefault="00BC38D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BC38DE">
        <w:rPr>
          <w:rFonts w:ascii="Times New Roman" w:hAnsi="Times New Roman" w:cs="Times New Roman"/>
          <w:color w:val="242424"/>
          <w:kern w:val="0"/>
        </w:rPr>
        <w:t xml:space="preserve">Rev. Jesse </w:t>
      </w:r>
      <w:r>
        <w:rPr>
          <w:rFonts w:ascii="Times New Roman" w:hAnsi="Times New Roman" w:cs="Times New Roman"/>
          <w:color w:val="242424"/>
          <w:kern w:val="0"/>
        </w:rPr>
        <w:t xml:space="preserve">Irvin Overholtzer, lovingly called “Mr. O,” founded </w:t>
      </w:r>
      <w:r>
        <w:rPr>
          <w:rFonts w:ascii="Times New Roman" w:hAnsi="Times New Roman" w:cs="Times New Roman"/>
          <w:i/>
          <w:iCs/>
          <w:color w:val="242424"/>
          <w:kern w:val="0"/>
        </w:rPr>
        <w:t xml:space="preserve">Child Evangelism Fellowship. CEF 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is currently operating in more than 200 countries </w:t>
      </w:r>
      <w:r>
        <w:rPr>
          <w:rFonts w:ascii="Times New Roman" w:hAnsi="Times New Roman" w:cs="Times New Roman"/>
          <w:color w:val="242424"/>
          <w:kern w:val="0"/>
        </w:rPr>
        <w:t>around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the world. It is interesting to note that </w:t>
      </w:r>
      <w:r w:rsidR="00464581">
        <w:rPr>
          <w:rFonts w:ascii="Times New Roman" w:hAnsi="Times New Roman" w:cs="Times New Roman"/>
          <w:color w:val="242424"/>
          <w:kern w:val="0"/>
        </w:rPr>
        <w:t>Mr.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O visited Arlington Presbyterian Church in Baltimore in 1938 to promote the ministry among children. In 1945</w:t>
      </w:r>
      <w:r>
        <w:rPr>
          <w:rFonts w:ascii="Times New Roman" w:hAnsi="Times New Roman" w:cs="Times New Roman"/>
          <w:color w:val="242424"/>
          <w:kern w:val="0"/>
        </w:rPr>
        <w:t>,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CEF of Maryland was established. Under the visionary leadership of state director </w:t>
      </w:r>
      <w:r w:rsidR="00464581">
        <w:rPr>
          <w:rFonts w:ascii="Times New Roman" w:hAnsi="Times New Roman" w:cs="Times New Roman"/>
          <w:color w:val="242424"/>
          <w:kern w:val="0"/>
        </w:rPr>
        <w:t>May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Hoover </w:t>
      </w:r>
      <w:r w:rsidR="00464581">
        <w:rPr>
          <w:rFonts w:ascii="Times New Roman" w:hAnsi="Times New Roman" w:cs="Times New Roman"/>
          <w:color w:val="242424"/>
          <w:kern w:val="0"/>
        </w:rPr>
        <w:t>and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assistant state director </w:t>
      </w:r>
      <w:r>
        <w:rPr>
          <w:rFonts w:ascii="Times New Roman" w:hAnsi="Times New Roman" w:cs="Times New Roman"/>
          <w:color w:val="242424"/>
          <w:kern w:val="0"/>
        </w:rPr>
        <w:t>D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ot </w:t>
      </w:r>
      <w:r>
        <w:rPr>
          <w:rFonts w:ascii="Times New Roman" w:hAnsi="Times New Roman" w:cs="Times New Roman"/>
          <w:color w:val="242424"/>
          <w:kern w:val="0"/>
        </w:rPr>
        <w:t>W</w:t>
      </w:r>
      <w:r w:rsidRPr="00BC38DE">
        <w:rPr>
          <w:rFonts w:ascii="Times New Roman" w:hAnsi="Times New Roman" w:cs="Times New Roman"/>
          <w:color w:val="242424"/>
          <w:kern w:val="0"/>
        </w:rPr>
        <w:t>areh</w:t>
      </w:r>
      <w:r>
        <w:rPr>
          <w:rFonts w:ascii="Times New Roman" w:hAnsi="Times New Roman" w:cs="Times New Roman"/>
          <w:color w:val="242424"/>
          <w:kern w:val="0"/>
        </w:rPr>
        <w:t>ime,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a state headquarters building was designed</w:t>
      </w:r>
      <w:r>
        <w:rPr>
          <w:rFonts w:ascii="Times New Roman" w:hAnsi="Times New Roman" w:cs="Times New Roman"/>
          <w:color w:val="242424"/>
          <w:kern w:val="0"/>
        </w:rPr>
        <w:t>,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and the building was dedicated </w:t>
      </w:r>
      <w:r w:rsidR="00464581">
        <w:rPr>
          <w:rFonts w:ascii="Times New Roman" w:hAnsi="Times New Roman" w:cs="Times New Roman"/>
          <w:color w:val="242424"/>
          <w:kern w:val="0"/>
        </w:rPr>
        <w:t>debt-free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on August 18th</w:t>
      </w:r>
      <w:r w:rsidR="00464581">
        <w:rPr>
          <w:rFonts w:ascii="Times New Roman" w:hAnsi="Times New Roman" w:cs="Times New Roman"/>
          <w:color w:val="242424"/>
          <w:kern w:val="0"/>
        </w:rPr>
        <w:t>,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 1968. CEF of Maryland was incorporated </w:t>
      </w:r>
      <w:r w:rsidR="00C9239A">
        <w:rPr>
          <w:rFonts w:ascii="Times New Roman" w:hAnsi="Times New Roman" w:cs="Times New Roman"/>
          <w:color w:val="242424"/>
          <w:kern w:val="0"/>
        </w:rPr>
        <w:t xml:space="preserve">on 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January </w:t>
      </w:r>
      <w:r w:rsidR="00464581">
        <w:rPr>
          <w:rFonts w:ascii="Times New Roman" w:hAnsi="Times New Roman" w:cs="Times New Roman"/>
          <w:color w:val="242424"/>
          <w:kern w:val="0"/>
        </w:rPr>
        <w:t>1, 1969</w:t>
      </w:r>
      <w:r w:rsidRPr="00BC38DE">
        <w:rPr>
          <w:rFonts w:ascii="Times New Roman" w:hAnsi="Times New Roman" w:cs="Times New Roman"/>
          <w:color w:val="242424"/>
          <w:kern w:val="0"/>
        </w:rPr>
        <w:t xml:space="preserve">. </w:t>
      </w:r>
    </w:p>
    <w:p w14:paraId="34A00AC7" w14:textId="0A6AC09D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FE0EF18" w14:textId="77777777" w:rsidR="00263E1D" w:rsidRDefault="00263E1D" w:rsidP="00D719BD">
      <w:pPr>
        <w:pStyle w:val="Heading3"/>
      </w:pPr>
      <w:bookmarkStart w:id="18" w:name="_Toc214265007"/>
      <w:r w:rsidRPr="004A480E">
        <w:t>Reaching Children in Maryland</w:t>
      </w:r>
      <w:bookmarkEnd w:id="18"/>
    </w:p>
    <w:p w14:paraId="77937D9A" w14:textId="77777777" w:rsid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57E07325" w14:textId="7D94F258" w:rsid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D07E37">
        <w:rPr>
          <w:rFonts w:ascii="Times New Roman" w:hAnsi="Times New Roman" w:cs="Times New Roman"/>
          <w:b/>
          <w:bCs/>
          <w:noProof/>
          <w:color w:val="000000"/>
          <w:kern w:val="0"/>
          <w:sz w:val="28"/>
          <w:szCs w:val="28"/>
        </w:rPr>
        <w:drawing>
          <wp:inline distT="0" distB="0" distL="0" distR="0" wp14:anchorId="562224E3" wp14:editId="7BF6772A">
            <wp:extent cx="3350525" cy="1717454"/>
            <wp:effectExtent l="0" t="0" r="2540" b="0"/>
            <wp:docPr id="606550362" name="Picture 1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550362" name="Picture 1" descr="A map of the united state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7736" cy="172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BC25" w14:textId="77777777" w:rsidR="004A480E" w:rsidRPr="004A480E" w:rsidRDefault="004A480E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13413B3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State Office Information</w:t>
      </w:r>
    </w:p>
    <w:p w14:paraId="4889A27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State Director: Michelle Russell, Ph.D.</w:t>
      </w:r>
    </w:p>
    <w:p w14:paraId="632AA83D" w14:textId="52C8BA9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Mailing Address</w:t>
      </w:r>
      <w:r w:rsidR="00D07E37">
        <w:rPr>
          <w:rFonts w:ascii="Times New Roman" w:hAnsi="Times New Roman" w:cs="Times New Roman"/>
          <w:color w:val="000000"/>
          <w:kern w:val="0"/>
        </w:rPr>
        <w:t xml:space="preserve"> and Physical Location:</w:t>
      </w:r>
    </w:p>
    <w:p w14:paraId="6A46888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Maryland, Inc.</w:t>
      </w:r>
    </w:p>
    <w:p w14:paraId="2EF04D6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2203 N. Rolling Road</w:t>
      </w:r>
    </w:p>
    <w:p w14:paraId="34CA7B0A" w14:textId="5B2671AB" w:rsidR="00D07E37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Windsor Mil</w:t>
      </w:r>
      <w:r w:rsidR="00464581">
        <w:rPr>
          <w:rFonts w:ascii="Times New Roman" w:hAnsi="Times New Roman" w:cs="Times New Roman"/>
          <w:color w:val="000000"/>
          <w:kern w:val="0"/>
        </w:rPr>
        <w:t>l</w:t>
      </w:r>
      <w:r w:rsidRPr="004A480E">
        <w:rPr>
          <w:rFonts w:ascii="Times New Roman" w:hAnsi="Times New Roman" w:cs="Times New Roman"/>
          <w:color w:val="000000"/>
          <w:kern w:val="0"/>
        </w:rPr>
        <w:t>, MD 21244</w:t>
      </w:r>
    </w:p>
    <w:p w14:paraId="7DB79B75" w14:textId="193CCBFD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Email: </w:t>
      </w:r>
      <w:hyperlink r:id="rId11" w:history="1">
        <w:r w:rsidR="00D07E37" w:rsidRPr="00ED2823">
          <w:rPr>
            <w:rStyle w:val="Hyperlink"/>
            <w:rFonts w:ascii="Times New Roman" w:hAnsi="Times New Roman" w:cs="Times New Roman"/>
            <w:kern w:val="0"/>
          </w:rPr>
          <w:t>cefmaryland@gmail.com</w:t>
        </w:r>
      </w:hyperlink>
      <w:r w:rsidR="005F23E5">
        <w:rPr>
          <w:rFonts w:ascii="Times New Roman" w:hAnsi="Times New Roman" w:cs="Times New Roman"/>
          <w:color w:val="000000"/>
          <w:kern w:val="0"/>
        </w:rPr>
        <w:tab/>
      </w:r>
      <w:r w:rsidR="005F23E5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Website: </w:t>
      </w:r>
      <w:hyperlink r:id="rId12" w:history="1">
        <w:r w:rsidR="00D07E37" w:rsidRPr="00ED2823">
          <w:rPr>
            <w:rStyle w:val="Hyperlink"/>
            <w:rFonts w:ascii="Times New Roman" w:hAnsi="Times New Roman" w:cs="Times New Roman"/>
            <w:kern w:val="0"/>
          </w:rPr>
          <w:t>www.cefmaryland.org</w:t>
        </w:r>
      </w:hyperlink>
    </w:p>
    <w:p w14:paraId="71BCD997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7D3D14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Local Chapters:</w:t>
      </w:r>
    </w:p>
    <w:p w14:paraId="640FD79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Anne Arundel/Prince George’s (AAPG)</w:t>
      </w:r>
    </w:p>
    <w:p w14:paraId="4ECFD84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Carroll County</w:t>
      </w:r>
    </w:p>
    <w:p w14:paraId="16A8529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Greater Baltimore</w:t>
      </w:r>
    </w:p>
    <w:p w14:paraId="527532F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Harford County*</w:t>
      </w:r>
    </w:p>
    <w:p w14:paraId="752FF0F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Howard County</w:t>
      </w:r>
    </w:p>
    <w:p w14:paraId="4B3CDE8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Lower Shore</w:t>
      </w:r>
    </w:p>
    <w:p w14:paraId="7932630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Mid Shore</w:t>
      </w:r>
    </w:p>
    <w:p w14:paraId="1D0D9F9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Montgomery County</w:t>
      </w:r>
    </w:p>
    <w:p w14:paraId="2EAF54F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Northwest Maryland (NWMD)</w:t>
      </w:r>
    </w:p>
    <w:p w14:paraId="175B790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Southern Maryland (SOMD)</w:t>
      </w:r>
    </w:p>
    <w:p w14:paraId="2B3EA73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Upper Shore*</w:t>
      </w:r>
    </w:p>
    <w:p w14:paraId="7E7293DF" w14:textId="27C8CF3E" w:rsidR="00D07E37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*Not official chapters of CEF Maryland</w:t>
      </w:r>
    </w:p>
    <w:p w14:paraId="1F7CD27A" w14:textId="77777777" w:rsidR="00D719BD" w:rsidRDefault="00D719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CE1B2F9" w14:textId="77777777" w:rsidR="00D719BD" w:rsidRDefault="00D719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C4CF633" w14:textId="77777777" w:rsidR="00D719BD" w:rsidRPr="004A480E" w:rsidRDefault="00D719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7CC76B2" w14:textId="1CD6CEE2" w:rsidR="00D07E37" w:rsidRPr="005F23E5" w:rsidRDefault="00D719BD" w:rsidP="00D719BD">
      <w:pPr>
        <w:pStyle w:val="Heading1"/>
      </w:pPr>
      <w:bookmarkStart w:id="19" w:name="_Toc214265008"/>
      <w:r w:rsidRPr="00D07E37">
        <w:lastRenderedPageBreak/>
        <w:t>INTRODUCTORY STATEMENT</w:t>
      </w:r>
      <w:bookmarkEnd w:id="19"/>
    </w:p>
    <w:p w14:paraId="00E04EE4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This Policy Manual supersedes all previous local and state Policy Manuals.</w:t>
      </w:r>
    </w:p>
    <w:p w14:paraId="545C8B25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83F1FD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There are several things that are important to keep in mind about this Policy Manual. First, it</w:t>
      </w:r>
    </w:p>
    <w:p w14:paraId="68B5A95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contains only general information and guidelines. It is not intended to be comprehensive or to</w:t>
      </w:r>
    </w:p>
    <w:p w14:paraId="1C2D536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address all the possible applications of, or exceptions to, the general policies and procedures</w:t>
      </w:r>
    </w:p>
    <w:p w14:paraId="11E675F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described. For that reason, if staff members have any questions concerning eligibility for a</w:t>
      </w:r>
    </w:p>
    <w:p w14:paraId="514901EA" w14:textId="6CE3844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particular benefit or the applicability of a policy or practice to staff members, staff members</w:t>
      </w:r>
    </w:p>
    <w:p w14:paraId="78DB3EC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should address specific questions with their immediate local director.</w:t>
      </w:r>
    </w:p>
    <w:p w14:paraId="713A423F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E04512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Neither this Policy Manual nor any other CEF document confers any contractual right, either</w:t>
      </w:r>
    </w:p>
    <w:p w14:paraId="56AA1E8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express or implied, to remain in the CEF of Maryland’s employ. Nor does it guarantee any fixed terms</w:t>
      </w:r>
    </w:p>
    <w:p w14:paraId="5763222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conditions of staff members’ employment. Staff member employment is not for any specific</w:t>
      </w:r>
    </w:p>
    <w:p w14:paraId="1122E41A" w14:textId="3435900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time and may be terminated at will, with or without cause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without prior notice by CEF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</w:t>
      </w:r>
      <w:r w:rsidR="00464581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staff</w:t>
      </w:r>
    </w:p>
    <w:p w14:paraId="0295856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members may resign for any reason at any time. No local director or other representative of CEF</w:t>
      </w:r>
    </w:p>
    <w:p w14:paraId="3D2C611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of Maryland has the authority to enter into any agreement for employment for any specified period</w:t>
      </w:r>
    </w:p>
    <w:p w14:paraId="6A96906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of time, or to make any agreement contrary to the above.</w:t>
      </w:r>
    </w:p>
    <w:p w14:paraId="6CCBB63D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D2F458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This Policy Manual is designed to acquaint staff members with CEF of Maryland and provide staff</w:t>
      </w:r>
    </w:p>
    <w:p w14:paraId="098AC15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members with information about working conditions, staff member benefits, and some of the</w:t>
      </w:r>
    </w:p>
    <w:p w14:paraId="2B278E5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policies affecting employment. Staff members should read, understand, and comply with all</w:t>
      </w:r>
    </w:p>
    <w:p w14:paraId="278C0C0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provisions of the Policy Manual. This Policy Manual and the USA Operations and Policy Manual</w:t>
      </w:r>
    </w:p>
    <w:p w14:paraId="42B718E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work together to describe many of staff member’s responsibilities as a staff member and outline</w:t>
      </w:r>
    </w:p>
    <w:p w14:paraId="0543290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programs developed by CEF of Maryland to benefit staff members. One of our objectives is to</w:t>
      </w:r>
    </w:p>
    <w:p w14:paraId="7C8942C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provide a work environment that is conducive to spiritual, personal, and professional growth.</w:t>
      </w:r>
    </w:p>
    <w:p w14:paraId="38D40C0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This handbook supersedes all previous local and state handbooks. The procedures, practices,</w:t>
      </w:r>
    </w:p>
    <w:p w14:paraId="39DE883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policies, and benefits described here may be modified or discontinued from time to time. We will</w:t>
      </w:r>
    </w:p>
    <w:p w14:paraId="291C82BE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try to inform staff members of any changes as they occur.</w:t>
      </w:r>
    </w:p>
    <w:p w14:paraId="573256EE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5D087E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Finally, some of the subjects described here are covered in detail in official policy documents. Staff</w:t>
      </w:r>
    </w:p>
    <w:p w14:paraId="6BFB147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members should refer to these documents for specific information since this handbook only</w:t>
      </w:r>
    </w:p>
    <w:p w14:paraId="1A4E029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briefly summarizes those benefits. Please note that the terms of the written insurance policies are</w:t>
      </w:r>
    </w:p>
    <w:p w14:paraId="3DC6F69C" w14:textId="7AA42683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controlling.</w:t>
      </w:r>
    </w:p>
    <w:p w14:paraId="1BFA43EF" w14:textId="60176041" w:rsidR="00D07E37" w:rsidRPr="005F23E5" w:rsidRDefault="00263E1D" w:rsidP="005F23E5">
      <w:pPr>
        <w:pStyle w:val="Heading1"/>
      </w:pPr>
      <w:bookmarkStart w:id="20" w:name="_Toc214265009"/>
      <w:r w:rsidRPr="00D07E37">
        <w:t>EMPLOYMENT</w:t>
      </w:r>
      <w:bookmarkEnd w:id="20"/>
    </w:p>
    <w:p w14:paraId="45FFD3AB" w14:textId="77777777" w:rsidR="00263E1D" w:rsidRPr="008556E9" w:rsidRDefault="00263E1D" w:rsidP="008556E9">
      <w:pPr>
        <w:pStyle w:val="Heading3"/>
      </w:pPr>
      <w:bookmarkStart w:id="21" w:name="_Toc214265010"/>
      <w:r w:rsidRPr="00D07E37">
        <w:t>At-Will</w:t>
      </w:r>
      <w:bookmarkEnd w:id="21"/>
    </w:p>
    <w:p w14:paraId="02681FD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Employment with CEF of Maryland is “at-will,” meaning it is voluntarily entered into, and the staff</w:t>
      </w:r>
    </w:p>
    <w:p w14:paraId="6F9A30F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 is free to resign at any time. Similarly, CEF of Maryland may terminate the employment</w:t>
      </w:r>
    </w:p>
    <w:p w14:paraId="0955D7A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relationship at will at any time, with or without notice or cause, so long as there is no violation of</w:t>
      </w:r>
    </w:p>
    <w:p w14:paraId="67430AC6" w14:textId="4117BDEC" w:rsidR="00D07E37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applicable federal law.</w:t>
      </w:r>
    </w:p>
    <w:p w14:paraId="465D2B6D" w14:textId="12FECD27" w:rsidR="00263E1D" w:rsidRPr="00D07E37" w:rsidRDefault="00263E1D" w:rsidP="008556E9">
      <w:pPr>
        <w:pStyle w:val="Heading3"/>
      </w:pPr>
      <w:bookmarkStart w:id="22" w:name="_Toc214265011"/>
      <w:r w:rsidRPr="00D07E37">
        <w:t xml:space="preserve">Staff </w:t>
      </w:r>
      <w:r w:rsidR="00C9239A">
        <w:t>M</w:t>
      </w:r>
      <w:r w:rsidRPr="00D07E37">
        <w:t>ember Relations</w:t>
      </w:r>
      <w:bookmarkEnd w:id="22"/>
    </w:p>
    <w:p w14:paraId="7F57C7B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believes that the work conditions, wages, and benefits it offers to its staff members</w:t>
      </w:r>
    </w:p>
    <w:p w14:paraId="6594BBF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are competitive with those offered by other employers in this industry. If staff members have any</w:t>
      </w:r>
    </w:p>
    <w:p w14:paraId="15FD18A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concerns, they are strongly encouraged to voice these concerns openly and directly to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their</w:t>
      </w:r>
      <w:proofErr w:type="gramEnd"/>
    </w:p>
    <w:p w14:paraId="29A7918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immediate local directors.</w:t>
      </w:r>
    </w:p>
    <w:p w14:paraId="51EF3BC5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C8730E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lastRenderedPageBreak/>
        <w:t>Our experience has shown that when staff members deal openly and directly with their local</w:t>
      </w:r>
    </w:p>
    <w:p w14:paraId="096CCD1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directors, the work environment can be excellent, communications can be clear, and attitudes can</w:t>
      </w:r>
    </w:p>
    <w:p w14:paraId="2E05A34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be positive. We believe that CEF of Maryland amply demonstrates its commitment to staff members</w:t>
      </w:r>
    </w:p>
    <w:p w14:paraId="2955E184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by responding effectively to staff member concerns.</w:t>
      </w:r>
    </w:p>
    <w:p w14:paraId="3F8B9496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EB94F0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encourages staff to communicate with their immediate local directors or the state</w:t>
      </w:r>
    </w:p>
    <w:p w14:paraId="061ABE9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director about questions or concerns regarding their job or the organization. There is a</w:t>
      </w:r>
    </w:p>
    <w:p w14:paraId="4B0DFC3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commitment to assist staff in answering their questions or resolving their concerns. If a staff</w:t>
      </w:r>
    </w:p>
    <w:p w14:paraId="7291E2FB" w14:textId="73DE2751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member has difficulty reaching </w:t>
      </w:r>
      <w:r w:rsidR="00464581">
        <w:rPr>
          <w:rFonts w:ascii="Times New Roman" w:hAnsi="Times New Roman" w:cs="Times New Roman"/>
          <w:color w:val="000000"/>
          <w:kern w:val="0"/>
        </w:rPr>
        <w:t xml:space="preserve">a </w:t>
      </w:r>
      <w:r w:rsidRPr="004A480E">
        <w:rPr>
          <w:rFonts w:ascii="Times New Roman" w:hAnsi="Times New Roman" w:cs="Times New Roman"/>
          <w:color w:val="000000"/>
          <w:kern w:val="0"/>
        </w:rPr>
        <w:t>resolution with an immediate supervisor, a co-worker, and/or</w:t>
      </w:r>
    </w:p>
    <w:p w14:paraId="61BDB3F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volunteers, or if he/she reaches an impasse over a job-related issue, it is recommended that</w:t>
      </w:r>
    </w:p>
    <w:p w14:paraId="45ACE8A9" w14:textId="3424EE3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he/she use</w:t>
      </w:r>
      <w:r w:rsidR="00F935B8">
        <w:rPr>
          <w:rFonts w:ascii="Times New Roman" w:hAnsi="Times New Roman" w:cs="Times New Roman"/>
          <w:color w:val="000000"/>
          <w:kern w:val="0"/>
        </w:rPr>
        <w:t>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 following guidelines to seek further </w:t>
      </w:r>
      <w:r w:rsidR="00464581">
        <w:rPr>
          <w:rFonts w:ascii="Times New Roman" w:hAnsi="Times New Roman" w:cs="Times New Roman"/>
          <w:color w:val="000000"/>
          <w:kern w:val="0"/>
        </w:rPr>
        <w:t>resolution</w:t>
      </w:r>
      <w:r w:rsidRPr="004A480E">
        <w:rPr>
          <w:rFonts w:ascii="Times New Roman" w:hAnsi="Times New Roman" w:cs="Times New Roman"/>
          <w:color w:val="000000"/>
          <w:kern w:val="0"/>
        </w:rPr>
        <w:t>. These guidelines are based on biblical</w:t>
      </w:r>
    </w:p>
    <w:p w14:paraId="15667982" w14:textId="6074E9A8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principles for conflict resolution found in Matthew 18:15-17. </w:t>
      </w:r>
      <w:r w:rsidR="00464581">
        <w:rPr>
          <w:rFonts w:ascii="Times New Roman" w:hAnsi="Times New Roman" w:cs="Times New Roman"/>
          <w:color w:val="000000"/>
          <w:kern w:val="0"/>
        </w:rPr>
        <w:t>CEF of Maryland hopes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that</w:t>
      </w:r>
    </w:p>
    <w:p w14:paraId="1750291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everyone works well together, communicates honestly with each other, and maintains a mutual</w:t>
      </w:r>
    </w:p>
    <w:p w14:paraId="794578B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respect that will allow everyone to be examples of integrity.</w:t>
      </w:r>
    </w:p>
    <w:p w14:paraId="128183B5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936415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If a staff member is concerned about a specific issue and he/she believes it needs to be resolved,</w:t>
      </w:r>
    </w:p>
    <w:p w14:paraId="31751CC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he/she may use the following guidelines:</w:t>
      </w:r>
    </w:p>
    <w:p w14:paraId="0215E755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125E1A2" w14:textId="4E95FD45" w:rsidR="005F23E5" w:rsidRPr="005F23E5" w:rsidRDefault="00263E1D" w:rsidP="005F23E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D07E37">
        <w:rPr>
          <w:rFonts w:ascii="Times New Roman" w:hAnsi="Times New Roman" w:cs="Times New Roman"/>
          <w:color w:val="000000"/>
          <w:kern w:val="0"/>
        </w:rPr>
        <w:t>Notify the person of concern and meet to try to resolve the issue</w:t>
      </w:r>
      <w:r w:rsidR="005F23E5">
        <w:rPr>
          <w:rFonts w:ascii="Times New Roman" w:hAnsi="Times New Roman" w:cs="Times New Roman"/>
          <w:color w:val="000000"/>
          <w:kern w:val="0"/>
        </w:rPr>
        <w:t>.</w:t>
      </w:r>
    </w:p>
    <w:p w14:paraId="439999B6" w14:textId="77777777" w:rsidR="005F23E5" w:rsidRPr="00D07E37" w:rsidRDefault="005F23E5" w:rsidP="005F23E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D07E37">
        <w:rPr>
          <w:rFonts w:ascii="Times New Roman" w:hAnsi="Times New Roman" w:cs="Times New Roman"/>
          <w:color w:val="000000"/>
          <w:kern w:val="0"/>
        </w:rPr>
        <w:t>If, after repeated meetings with the person of concern, the issue is not resolved, the</w:t>
      </w:r>
    </w:p>
    <w:p w14:paraId="76AAAB4A" w14:textId="77777777" w:rsidR="005F23E5" w:rsidRPr="005F23E5" w:rsidRDefault="005F23E5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staff member may request a meeting with the person of concern and the immediate</w:t>
      </w:r>
    </w:p>
    <w:p w14:paraId="0C7A28D4" w14:textId="77777777" w:rsidR="005F23E5" w:rsidRPr="005F23E5" w:rsidRDefault="005F23E5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supervisor to discuss the issue. At this level, the staff member’s concerns should be</w:t>
      </w:r>
    </w:p>
    <w:p w14:paraId="457CF28E" w14:textId="77777777" w:rsidR="005F23E5" w:rsidRPr="005F23E5" w:rsidRDefault="005F23E5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documented with a clear explanation of the problem and the recommended</w:t>
      </w:r>
    </w:p>
    <w:p w14:paraId="2ACAF82F" w14:textId="17FEE51C" w:rsidR="005F23E5" w:rsidRDefault="005F23E5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resolution.</w:t>
      </w:r>
    </w:p>
    <w:p w14:paraId="29DB4130" w14:textId="40E53912" w:rsidR="00263E1D" w:rsidRPr="005F23E5" w:rsidRDefault="00263E1D" w:rsidP="005F23E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If, after this meeting, the conflict is still unresolved, the state director will meet with</w:t>
      </w:r>
    </w:p>
    <w:p w14:paraId="5B6089EE" w14:textId="0034BFBB" w:rsidR="00263E1D" w:rsidRPr="005F23E5" w:rsidRDefault="00263E1D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the staff, person of concern, and the local director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5F23E5">
        <w:rPr>
          <w:rFonts w:ascii="Times New Roman" w:hAnsi="Times New Roman" w:cs="Times New Roman"/>
          <w:color w:val="000000"/>
          <w:kern w:val="0"/>
        </w:rPr>
        <w:t xml:space="preserve"> and may </w:t>
      </w:r>
      <w:proofErr w:type="gramStart"/>
      <w:r w:rsidRPr="005F23E5">
        <w:rPr>
          <w:rFonts w:ascii="Times New Roman" w:hAnsi="Times New Roman" w:cs="Times New Roman"/>
          <w:color w:val="000000"/>
          <w:kern w:val="0"/>
        </w:rPr>
        <w:t>make a decision</w:t>
      </w:r>
      <w:proofErr w:type="gramEnd"/>
      <w:r w:rsidRPr="005F23E5">
        <w:rPr>
          <w:rFonts w:ascii="Times New Roman" w:hAnsi="Times New Roman" w:cs="Times New Roman"/>
          <w:color w:val="000000"/>
          <w:kern w:val="0"/>
        </w:rPr>
        <w:t xml:space="preserve"> impacting</w:t>
      </w:r>
    </w:p>
    <w:p w14:paraId="219851D8" w14:textId="77777777" w:rsidR="00263E1D" w:rsidRPr="005F23E5" w:rsidRDefault="00263E1D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the situation.</w:t>
      </w:r>
    </w:p>
    <w:p w14:paraId="6B8891E6" w14:textId="248A92D0" w:rsidR="00263E1D" w:rsidRPr="005F23E5" w:rsidRDefault="00263E1D" w:rsidP="005F23E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The state director may request help from the state board to resolve the conflict, at</w:t>
      </w:r>
    </w:p>
    <w:p w14:paraId="71521ADD" w14:textId="77777777" w:rsidR="00263E1D" w:rsidRPr="005F23E5" w:rsidRDefault="00263E1D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which time, those parties involved may join the state board for a meeting. The state</w:t>
      </w:r>
    </w:p>
    <w:p w14:paraId="75DD894B" w14:textId="04ACEA98" w:rsidR="00263E1D" w:rsidRPr="005F23E5" w:rsidRDefault="00263E1D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board’s decision in the resolution of the matter will be final unless further guidance is</w:t>
      </w:r>
    </w:p>
    <w:p w14:paraId="4EE8E992" w14:textId="77777777" w:rsidR="00263E1D" w:rsidRPr="005F23E5" w:rsidRDefault="00263E1D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necessary from USA Ministries.</w:t>
      </w:r>
    </w:p>
    <w:p w14:paraId="58557276" w14:textId="195AD8A3" w:rsidR="00263E1D" w:rsidRPr="005F23E5" w:rsidRDefault="00263E1D" w:rsidP="005F23E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If necessary, the state director will contact USA Ministries for additional guidance with</w:t>
      </w:r>
    </w:p>
    <w:p w14:paraId="6114EC56" w14:textId="47DE01B9" w:rsidR="00263E1D" w:rsidRPr="005F23E5" w:rsidRDefault="00263E1D" w:rsidP="005F23E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5F23E5">
        <w:rPr>
          <w:rFonts w:ascii="Times New Roman" w:hAnsi="Times New Roman" w:cs="Times New Roman"/>
          <w:color w:val="000000"/>
          <w:kern w:val="0"/>
        </w:rPr>
        <w:t>the situation.</w:t>
      </w:r>
    </w:p>
    <w:p w14:paraId="4BA70E92" w14:textId="59064668" w:rsidR="00D07E37" w:rsidRPr="00D07E37" w:rsidRDefault="00263E1D" w:rsidP="008556E9">
      <w:pPr>
        <w:pStyle w:val="Heading3"/>
      </w:pPr>
      <w:bookmarkStart w:id="23" w:name="_Toc214265012"/>
      <w:r w:rsidRPr="00D07E37">
        <w:t>Equal Employment Opportunity</w:t>
      </w:r>
      <w:bookmarkEnd w:id="23"/>
    </w:p>
    <w:p w14:paraId="07209549" w14:textId="02AC196B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At CEF of Maryland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we take pride in providing equal employment opportunities to everyone. In</w:t>
      </w:r>
    </w:p>
    <w:p w14:paraId="080BBFE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order to give equal employment and advancement opportunities to all individuals, employment</w:t>
      </w:r>
    </w:p>
    <w:p w14:paraId="45CDC51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decisions at CEF of Maryland will be based on merit, qualifications, and abilities.</w:t>
      </w:r>
    </w:p>
    <w:p w14:paraId="020F5B8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will make reasonable accommodations for qualified individuals with known</w:t>
      </w:r>
    </w:p>
    <w:p w14:paraId="2236FEC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disabilities unless doing so would result in an undue hardship. This policy governs all aspects of</w:t>
      </w:r>
    </w:p>
    <w:p w14:paraId="32D986C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employment, including selection, job assignment, compensation, discipline, termination, and</w:t>
      </w:r>
    </w:p>
    <w:p w14:paraId="5E14EA71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access to benefits and training.</w:t>
      </w:r>
    </w:p>
    <w:p w14:paraId="4ADCC570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372E2F1" w14:textId="663B752C" w:rsidR="00263E1D" w:rsidRPr="004A480E" w:rsidRDefault="0046458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S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taff members with questions or concerns about any type of discrimination in the workplace</w:t>
      </w:r>
    </w:p>
    <w:p w14:paraId="497914F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are encouraged to bring these issues to the attention of their immediate local director or the state</w:t>
      </w:r>
    </w:p>
    <w:p w14:paraId="4526F4C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director. Staff members can raise concerns and make reports without fear of reprisal. Anyone</w:t>
      </w:r>
    </w:p>
    <w:p w14:paraId="0289E32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found to be engaging in any type of unlawful discrimination will be subject to disciplinary action,</w:t>
      </w:r>
    </w:p>
    <w:p w14:paraId="7EDBBC48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up to and including termination of employment.</w:t>
      </w:r>
    </w:p>
    <w:p w14:paraId="1A98F524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ED31F0D" w14:textId="77777777" w:rsidR="00263E1D" w:rsidRPr="008556E9" w:rsidRDefault="00263E1D" w:rsidP="008556E9">
      <w:pPr>
        <w:pStyle w:val="Heading3"/>
      </w:pPr>
      <w:bookmarkStart w:id="24" w:name="_Toc214265013"/>
      <w:r w:rsidRPr="00D07E37">
        <w:lastRenderedPageBreak/>
        <w:t>Ethics and Conduct</w:t>
      </w:r>
      <w:bookmarkEnd w:id="24"/>
    </w:p>
    <w:p w14:paraId="145B211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success of our ministry and the reputation of CEF of Maryland are built upon biblical principles</w:t>
      </w:r>
    </w:p>
    <w:p w14:paraId="07117AB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standards. Our reputation for integrity and excellence requires careful observance of the</w:t>
      </w:r>
    </w:p>
    <w:p w14:paraId="449DDF5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spirit and letter of all applicable laws and regulations, as well as a high regard for biblical</w:t>
      </w:r>
    </w:p>
    <w:p w14:paraId="778E58D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standards of conduct and personal integrity. CEF of Maryland needs to be spiritually strong before</w:t>
      </w:r>
    </w:p>
    <w:p w14:paraId="2AF3CF9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God and legally strong before men. All employees and volunteers working for CEF of Maryland are</w:t>
      </w:r>
    </w:p>
    <w:p w14:paraId="6670457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required to sign the CEF Statement of Faith and Ministry Compliance Agreement (see 200.1.1</w:t>
      </w:r>
    </w:p>
    <w:p w14:paraId="7C27115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and/or the R-7 form), and we expect them to live accordingly. See Religious Hiring Policy in the</w:t>
      </w:r>
    </w:p>
    <w:p w14:paraId="01D05E1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USA CEF USA Operations &amp; Policy Manual (200.2.10).</w:t>
      </w:r>
    </w:p>
    <w:p w14:paraId="3B384302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1B76AF5" w14:textId="4E39BEF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Any staff member observing wrongdoing in CEF of Maryland shall report this to </w:t>
      </w:r>
      <w:r w:rsidR="00464581">
        <w:rPr>
          <w:rFonts w:ascii="Times New Roman" w:hAnsi="Times New Roman" w:cs="Times New Roman"/>
          <w:color w:val="000000"/>
          <w:kern w:val="0"/>
        </w:rPr>
        <w:t>their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local director.</w:t>
      </w:r>
    </w:p>
    <w:p w14:paraId="648F0C7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Disregarding or failing to comply with this standard of ministry ethics and conduct could lead to</w:t>
      </w:r>
    </w:p>
    <w:p w14:paraId="5EDE7C2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disciplinary action, up to and including possible termination of employment.</w:t>
      </w:r>
    </w:p>
    <w:p w14:paraId="6625CCE2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84D2010" w14:textId="77777777" w:rsidR="00263E1D" w:rsidRPr="008556E9" w:rsidRDefault="00263E1D" w:rsidP="008556E9">
      <w:pPr>
        <w:pStyle w:val="Heading3"/>
      </w:pPr>
      <w:bookmarkStart w:id="25" w:name="_Toc214265014"/>
      <w:r w:rsidRPr="00D07E37">
        <w:t>Employment Background Checks</w:t>
      </w:r>
      <w:bookmarkEnd w:id="25"/>
    </w:p>
    <w:p w14:paraId="61D3B50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will conduct post-offer, pre-employment background checks on all applicants in</w:t>
      </w:r>
    </w:p>
    <w:p w14:paraId="11D444EE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compliance with State and Federal Laws.</w:t>
      </w:r>
    </w:p>
    <w:p w14:paraId="3CB5F287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765163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After an offer of employment has been made to an applicant, he/she will be asked to give consent</w:t>
      </w:r>
    </w:p>
    <w:p w14:paraId="1C11CE7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for CEF of Maryland to conduct a thorough background check. In the event that the applicant refuses</w:t>
      </w:r>
    </w:p>
    <w:p w14:paraId="722B661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provide consent, the employment process will be immediately terminated. The offer of</w:t>
      </w:r>
    </w:p>
    <w:p w14:paraId="05F7F0D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employment and assignment to duties is contingent upon the return of a favorable result to the</w:t>
      </w:r>
    </w:p>
    <w:p w14:paraId="13DF77B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background check.</w:t>
      </w:r>
    </w:p>
    <w:p w14:paraId="227B9549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F0195BA" w14:textId="4C507F4B" w:rsidR="00263E1D" w:rsidRPr="00D07E37" w:rsidRDefault="00263E1D" w:rsidP="008556E9">
      <w:pPr>
        <w:pStyle w:val="Heading3"/>
      </w:pPr>
      <w:bookmarkStart w:id="26" w:name="_Toc214265015"/>
      <w:r w:rsidRPr="00D07E37">
        <w:t>Routine Background Checks</w:t>
      </w:r>
      <w:bookmarkEnd w:id="26"/>
    </w:p>
    <w:p w14:paraId="7AD9FB6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Throughout the employment duration with CEF of Maryland, staff members will be required to go</w:t>
      </w:r>
    </w:p>
    <w:p w14:paraId="178D86F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through routine criminal background checks as part of the continued employment requirement.</w:t>
      </w:r>
    </w:p>
    <w:p w14:paraId="2B806E2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Background check information will be maintained confidentially in the staff member’s personnel</w:t>
      </w:r>
    </w:p>
    <w:p w14:paraId="790EAAA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file. In accordance with the CEF Child Protection Policy, background check information will also</w:t>
      </w:r>
      <w:r w:rsidRPr="004A480E">
        <w:rPr>
          <w:rFonts w:ascii="Times New Roman" w:hAnsi="Times New Roman" w:cs="Times New Roman"/>
          <w:color w:val="242424"/>
          <w:kern w:val="0"/>
        </w:rPr>
        <w:t>12</w:t>
      </w:r>
    </w:p>
    <w:p w14:paraId="42B4C1D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be retained by the state director securely and confidentially online through Protect My Ministry.</w:t>
      </w:r>
    </w:p>
    <w:p w14:paraId="2B7E6AB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Access to this information will be limited to those who have a legitimate need to know.</w:t>
      </w:r>
    </w:p>
    <w:p w14:paraId="70717764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BCFEA9C" w14:textId="77777777" w:rsidR="00263E1D" w:rsidRPr="00D07E37" w:rsidRDefault="00263E1D" w:rsidP="008556E9">
      <w:pPr>
        <w:pStyle w:val="Heading3"/>
      </w:pPr>
      <w:bookmarkStart w:id="27" w:name="_Toc214265016"/>
      <w:r w:rsidRPr="00D07E37">
        <w:t>Criminal Arrests or Convictions</w:t>
      </w:r>
      <w:bookmarkEnd w:id="27"/>
    </w:p>
    <w:p w14:paraId="62682222" w14:textId="4E03B5BF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All staff members who have been arrested or convicted of, </w:t>
      </w:r>
      <w:r w:rsidR="00464581">
        <w:rPr>
          <w:rFonts w:ascii="Times New Roman" w:hAnsi="Times New Roman" w:cs="Times New Roman"/>
          <w:color w:val="000000"/>
          <w:kern w:val="0"/>
        </w:rPr>
        <w:t>pleaded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guilty to, </w:t>
      </w:r>
      <w:r w:rsidR="00464581">
        <w:rPr>
          <w:rFonts w:ascii="Times New Roman" w:hAnsi="Times New Roman" w:cs="Times New Roman"/>
          <w:color w:val="000000"/>
          <w:kern w:val="0"/>
        </w:rPr>
        <w:t xml:space="preserve">or </w:t>
      </w:r>
      <w:r w:rsidRPr="004A480E">
        <w:rPr>
          <w:rFonts w:ascii="Times New Roman" w:hAnsi="Times New Roman" w:cs="Times New Roman"/>
          <w:color w:val="000000"/>
          <w:kern w:val="0"/>
        </w:rPr>
        <w:t>entered a plea of not</w:t>
      </w:r>
    </w:p>
    <w:p w14:paraId="4FF26CC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guilty or no contest of any serious misdemeanor or felony crime are required to report such</w:t>
      </w:r>
    </w:p>
    <w:p w14:paraId="22442D3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serious misdemeanor or felony arrest, conviction, or plea to their local director within two (2)</w:t>
      </w:r>
    </w:p>
    <w:p w14:paraId="2C877AC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days. The local director is required to immediately report the information to the state director</w:t>
      </w:r>
    </w:p>
    <w:p w14:paraId="647E48C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upon notice from the staff member.</w:t>
      </w:r>
    </w:p>
    <w:p w14:paraId="721B345C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BBA2F37" w14:textId="77777777" w:rsidR="00263E1D" w:rsidRPr="00D07E37" w:rsidRDefault="00263E1D" w:rsidP="008556E9">
      <w:pPr>
        <w:pStyle w:val="Heading3"/>
      </w:pPr>
      <w:bookmarkStart w:id="28" w:name="_Toc214265017"/>
      <w:r w:rsidRPr="00D07E37">
        <w:t>Review of Arrests or Convictions</w:t>
      </w:r>
      <w:bookmarkEnd w:id="28"/>
    </w:p>
    <w:p w14:paraId="10B22AA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Failure for the staff member and the local director to report any such arrest or conviction is a</w:t>
      </w:r>
    </w:p>
    <w:p w14:paraId="1E1BCC3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violation of this Policy and may result in disciplinary action up to and including discharge from</w:t>
      </w:r>
    </w:p>
    <w:p w14:paraId="2B7661F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employment.</w:t>
      </w:r>
    </w:p>
    <w:p w14:paraId="6295F16A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799814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 the event of an arrest, conviction, or plea, the state director of CEF of Maryland will handle the</w:t>
      </w:r>
    </w:p>
    <w:p w14:paraId="5702136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issue accordingly. All information pertaining to the crime will then be reviewed confidentially.</w:t>
      </w:r>
    </w:p>
    <w:p w14:paraId="226189C6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5AF4BA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During the review period the staff member may be put on unpaid leave during the review period.</w:t>
      </w:r>
    </w:p>
    <w:p w14:paraId="30F73651" w14:textId="7F60416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Any staff member who has an arrest, conviction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 plea involving any sexual related crime or</w:t>
      </w:r>
    </w:p>
    <w:p w14:paraId="7D120767" w14:textId="0C0A321B" w:rsidR="00D07E37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violent behavior may not be considered for employment and will be terminated immediately.</w:t>
      </w:r>
    </w:p>
    <w:p w14:paraId="65CD671A" w14:textId="77777777" w:rsidR="00263E1D" w:rsidRPr="00D07E37" w:rsidRDefault="00263E1D" w:rsidP="008556E9">
      <w:pPr>
        <w:pStyle w:val="Heading3"/>
      </w:pPr>
      <w:bookmarkStart w:id="29" w:name="_Toc214265018"/>
      <w:r w:rsidRPr="00D07E37">
        <w:t>Performance Reviews and Individual Development Plans</w:t>
      </w:r>
      <w:bookmarkEnd w:id="29"/>
    </w:p>
    <w:p w14:paraId="13F92BA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Local directors and staff members are strongly encouraged to discuss job performance and goals</w:t>
      </w:r>
    </w:p>
    <w:p w14:paraId="590BC1D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on an informal, day-to-day basis. Additional formal performance reviews are conducted annually</w:t>
      </w:r>
    </w:p>
    <w:p w14:paraId="3319173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provide both local directors and staff members the opportunity to discuss job tasks, identify</w:t>
      </w:r>
    </w:p>
    <w:p w14:paraId="649CBAA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correct weaknesses, encourage, recognize strengths, and discuss positive, purposeful</w:t>
      </w:r>
    </w:p>
    <w:p w14:paraId="6BB257E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approaches for meeting goals.</w:t>
      </w:r>
    </w:p>
    <w:p w14:paraId="6A36C10F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3E46AE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Individual Development Plans are also conducted by the local director to prepare the staff</w:t>
      </w:r>
    </w:p>
    <w:p w14:paraId="5CE5FC2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 to be all God would want him to be. See CEF USA Operations &amp; Policy Manual (400.16)</w:t>
      </w:r>
    </w:p>
    <w:p w14:paraId="7E075502" w14:textId="00178BCA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for more information.</w:t>
      </w:r>
    </w:p>
    <w:p w14:paraId="7A551CB1" w14:textId="171E7623" w:rsidR="00263E1D" w:rsidRPr="008556E9" w:rsidRDefault="00DC4D4D" w:rsidP="008556E9">
      <w:pPr>
        <w:pStyle w:val="Heading2"/>
      </w:pPr>
      <w:bookmarkStart w:id="30" w:name="_Toc214265019"/>
      <w:r w:rsidRPr="00D07E37">
        <w:t xml:space="preserve">EMPLOYMENT STATUS </w:t>
      </w:r>
      <w:r>
        <w:t>A</w:t>
      </w:r>
      <w:r w:rsidRPr="00D07E37">
        <w:t>ND RECORDS</w:t>
      </w:r>
      <w:bookmarkEnd w:id="30"/>
    </w:p>
    <w:p w14:paraId="2E3AB2F4" w14:textId="77777777" w:rsidR="00263E1D" w:rsidRPr="008556E9" w:rsidRDefault="00263E1D" w:rsidP="008556E9">
      <w:pPr>
        <w:pStyle w:val="Heading3"/>
      </w:pPr>
      <w:bookmarkStart w:id="31" w:name="_Toc214265020"/>
      <w:r w:rsidRPr="00D07E37">
        <w:t>Employment Categories</w:t>
      </w:r>
      <w:bookmarkEnd w:id="31"/>
    </w:p>
    <w:p w14:paraId="1CF00FD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It is the intent of CEF of Maryland to clarify the definitions of employment classifications so that staff</w:t>
      </w:r>
    </w:p>
    <w:p w14:paraId="409C4C60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members understand their employment status and benefit eligibility.</w:t>
      </w:r>
    </w:p>
    <w:p w14:paraId="2918D19D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72ACB3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Each staff member is designated as either Non-Exempt or Exempt from federal and state wage and</w:t>
      </w:r>
    </w:p>
    <w:p w14:paraId="4FC34D6E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hour laws.</w:t>
      </w:r>
    </w:p>
    <w:p w14:paraId="5FA2C7C2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27E5B3E" w14:textId="510CCBEA" w:rsidR="00263E1D" w:rsidRPr="004A480E" w:rsidRDefault="0046458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Non-exempt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 xml:space="preserve"> staff members are entitled to overtime pay under the specific provisions of federal</w:t>
      </w:r>
    </w:p>
    <w:p w14:paraId="147F0AAE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state laws.</w:t>
      </w:r>
    </w:p>
    <w:p w14:paraId="70C9DC70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8C96EA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Exempt staff members are paid a salary and are excluded from specific provisions of federal and</w:t>
      </w:r>
    </w:p>
    <w:p w14:paraId="12A7EF44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provincial wage and hour laws.</w:t>
      </w:r>
    </w:p>
    <w:p w14:paraId="18A64E02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F92C65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If a staff member's Exempt or Non-Exempt classification is changed due to a change in duties or</w:t>
      </w:r>
    </w:p>
    <w:p w14:paraId="4CCED74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responsibilities, the staff member will be notified in writing by CEF of Maryland.</w:t>
      </w:r>
    </w:p>
    <w:p w14:paraId="33835D35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624E3E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who are Non-Exempt must submit a time sheet for actual hours worked. Their</w:t>
      </w:r>
    </w:p>
    <w:p w14:paraId="4048087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schedules must be approved in advance by their local director. Overtime hours must be approved</w:t>
      </w:r>
    </w:p>
    <w:p w14:paraId="26794DC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 writing in advance of the staff member working the hours.</w:t>
      </w:r>
    </w:p>
    <w:p w14:paraId="5645A8A5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741EAF1" w14:textId="38FF86A3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 addition to the above categories, each staff member will belong to one other employment</w:t>
      </w:r>
      <w:r w:rsidR="00464581">
        <w:rPr>
          <w:rFonts w:ascii="Times New Roman" w:hAnsi="Times New Roman" w:cs="Times New Roman"/>
          <w:color w:val="000000"/>
          <w:kern w:val="0"/>
        </w:rPr>
        <w:t xml:space="preserve"> category</w:t>
      </w:r>
      <w:r w:rsidRPr="004A480E">
        <w:rPr>
          <w:rFonts w:ascii="Times New Roman" w:hAnsi="Times New Roman" w:cs="Times New Roman"/>
          <w:color w:val="000000"/>
          <w:kern w:val="0"/>
        </w:rPr>
        <w:t>:</w:t>
      </w:r>
    </w:p>
    <w:p w14:paraId="0C2E46E9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6DED8A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D07E37">
        <w:rPr>
          <w:rFonts w:ascii="Times New Roman" w:hAnsi="Times New Roman" w:cs="Times New Roman"/>
          <w:b/>
          <w:bCs/>
          <w:color w:val="000000"/>
          <w:kern w:val="0"/>
        </w:rPr>
        <w:t>Regular Full-time: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Staff members are those who are regularly scheduled to work a full-time</w:t>
      </w:r>
    </w:p>
    <w:p w14:paraId="3E2A1B8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schedule, usually 30 or more hours a week. Generally, they are eligible for CEF of Maryland’s benefit</w:t>
      </w:r>
    </w:p>
    <w:p w14:paraId="706E6E2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package, subject to the terms, conditions, and limitations of each benefit program.</w:t>
      </w:r>
    </w:p>
    <w:p w14:paraId="025EA138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78551F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D07E37">
        <w:rPr>
          <w:rFonts w:ascii="Times New Roman" w:hAnsi="Times New Roman" w:cs="Times New Roman"/>
          <w:b/>
          <w:bCs/>
          <w:color w:val="000000"/>
          <w:kern w:val="0"/>
        </w:rPr>
        <w:t>Regular Part-Time: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Staff members are those who are regularly scheduled to work fewer than 30</w:t>
      </w:r>
    </w:p>
    <w:p w14:paraId="30A5812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hours per week. They are ineligible for CEF of Maryland benefit programs.</w:t>
      </w:r>
    </w:p>
    <w:p w14:paraId="6CF89BFC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858F05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D07E37">
        <w:rPr>
          <w:rFonts w:ascii="Times New Roman" w:hAnsi="Times New Roman" w:cs="Times New Roman"/>
          <w:b/>
          <w:bCs/>
          <w:color w:val="000000"/>
          <w:kern w:val="0"/>
        </w:rPr>
        <w:t>Temporary: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Staff members are those who are hired for a specific project or time, such as seasonal</w:t>
      </w:r>
    </w:p>
    <w:p w14:paraId="67090967" w14:textId="6899E6AF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staff, including Christian Youth </w:t>
      </w:r>
      <w:r w:rsidR="00D07E37">
        <w:rPr>
          <w:rFonts w:ascii="Times New Roman" w:hAnsi="Times New Roman" w:cs="Times New Roman"/>
          <w:color w:val="000000"/>
          <w:kern w:val="0"/>
        </w:rPr>
        <w:t>i</w:t>
      </w:r>
      <w:r w:rsidRPr="004A480E">
        <w:rPr>
          <w:rFonts w:ascii="Times New Roman" w:hAnsi="Times New Roman" w:cs="Times New Roman"/>
          <w:color w:val="000000"/>
          <w:kern w:val="0"/>
        </w:rPr>
        <w:t>n Action® staff members serving as Interns. They are ineligible</w:t>
      </w:r>
    </w:p>
    <w:p w14:paraId="60BA9F6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for CEF of Maryland benefit programs.</w:t>
      </w:r>
    </w:p>
    <w:p w14:paraId="42330A41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2828E0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D07E37">
        <w:rPr>
          <w:rFonts w:ascii="Times New Roman" w:hAnsi="Times New Roman" w:cs="Times New Roman"/>
          <w:b/>
          <w:bCs/>
          <w:color w:val="000000"/>
          <w:kern w:val="0"/>
        </w:rPr>
        <w:t>Intern: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 internship is a professional learning experience that offers meaningful, practical work</w:t>
      </w:r>
    </w:p>
    <w:p w14:paraId="158FB1A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related to a student’s field of study or career interest. An internship gives a student the</w:t>
      </w:r>
    </w:p>
    <w:p w14:paraId="449F515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opportunity for career exploration and development, and to learn new skills. Interns shall</w:t>
      </w:r>
    </w:p>
    <w:p w14:paraId="2EFFA815" w14:textId="486E82D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generally</w:t>
      </w:r>
      <w:proofErr w:type="gramEnd"/>
      <w:r w:rsidRPr="004A480E">
        <w:rPr>
          <w:rFonts w:ascii="Times New Roman" w:hAnsi="Times New Roman" w:cs="Times New Roman"/>
          <w:color w:val="000000"/>
          <w:kern w:val="0"/>
        </w:rPr>
        <w:t xml:space="preserve"> be considered temporary staff members and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therefore</w:t>
      </w:r>
      <w:r w:rsidR="00464581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are ineligible for CEF of Maryland</w:t>
      </w:r>
    </w:p>
    <w:p w14:paraId="20DFF9A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benefit programs.</w:t>
      </w:r>
    </w:p>
    <w:p w14:paraId="23619C07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45AE8BC" w14:textId="77777777" w:rsidR="00143134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D07E37">
        <w:rPr>
          <w:rFonts w:ascii="Times New Roman" w:hAnsi="Times New Roman" w:cs="Times New Roman"/>
          <w:b/>
          <w:bCs/>
          <w:color w:val="000000"/>
          <w:kern w:val="0"/>
        </w:rPr>
        <w:t>Staff Summer Missionary: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Individuals who are participating in the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CYIA™ program for at least four </w:t>
      </w:r>
    </w:p>
    <w:p w14:paraId="39B774C2" w14:textId="77777777" w:rsidR="00143134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weeks during the summer months. These are part-time or full-time, paid, temporary staff members, </w:t>
      </w:r>
    </w:p>
    <w:p w14:paraId="69717BA2" w14:textId="7E9F20B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therefore</w:t>
      </w:r>
      <w:proofErr w:type="gramEnd"/>
      <w:r w:rsidRPr="004A480E">
        <w:rPr>
          <w:rFonts w:ascii="Times New Roman" w:hAnsi="Times New Roman" w:cs="Times New Roman"/>
          <w:color w:val="000000"/>
          <w:kern w:val="0"/>
        </w:rPr>
        <w:t xml:space="preserve"> ineligible for CEF of Maryland benefit programs.</w:t>
      </w:r>
    </w:p>
    <w:p w14:paraId="56B76E1E" w14:textId="77777777" w:rsidR="00F935B8" w:rsidRDefault="00F935B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1A0E3C6" w14:textId="5DB07CF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F935B8">
        <w:rPr>
          <w:rFonts w:ascii="Times New Roman" w:hAnsi="Times New Roman" w:cs="Times New Roman"/>
          <w:b/>
          <w:bCs/>
          <w:color w:val="000000"/>
          <w:kern w:val="0"/>
        </w:rPr>
        <w:t>Volunteer: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Volunteers are not considered staff members for the purpose of pay and benefits. An</w:t>
      </w:r>
    </w:p>
    <w:p w14:paraId="544EE85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individual who performs hours of service for civic, charitable, or humanitarian reasons, without</w:t>
      </w:r>
    </w:p>
    <w:p w14:paraId="7233268B" w14:textId="529DA47B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promise, expectation, or receipt of compensation for services rendered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is considered a volunteer</w:t>
      </w:r>
    </w:p>
    <w:p w14:paraId="3A2FD5E1" w14:textId="34C88CDE" w:rsidR="00D07E37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under FLSA.</w:t>
      </w:r>
    </w:p>
    <w:p w14:paraId="3F2F8C18" w14:textId="77777777" w:rsidR="00263E1D" w:rsidRPr="00D07E37" w:rsidRDefault="00263E1D" w:rsidP="008556E9">
      <w:pPr>
        <w:pStyle w:val="Heading3"/>
      </w:pPr>
      <w:bookmarkStart w:id="32" w:name="_Toc214265021"/>
      <w:r w:rsidRPr="00D07E37">
        <w:t>Personnel Data Changes</w:t>
      </w:r>
      <w:bookmarkEnd w:id="32"/>
    </w:p>
    <w:p w14:paraId="1E1E42C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It is the responsibility of each staff member to promptly notify CEF of Maryland of any</w:t>
      </w:r>
    </w:p>
    <w:p w14:paraId="09F549EE" w14:textId="34FF5E40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changes in personnel data. Personal mailing addresses, telephone numbers, </w:t>
      </w:r>
      <w:r w:rsidR="00BC400C">
        <w:rPr>
          <w:rFonts w:ascii="Times New Roman" w:hAnsi="Times New Roman" w:cs="Times New Roman"/>
          <w:color w:val="000000"/>
          <w:kern w:val="0"/>
        </w:rPr>
        <w:t>numbers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names</w:t>
      </w:r>
    </w:p>
    <w:p w14:paraId="2221DD52" w14:textId="43CF9225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of dependents, individuals to be contacted in the event of </w:t>
      </w:r>
      <w:r w:rsidR="00BC400C">
        <w:rPr>
          <w:rFonts w:ascii="Times New Roman" w:hAnsi="Times New Roman" w:cs="Times New Roman"/>
          <w:color w:val="000000"/>
          <w:kern w:val="0"/>
        </w:rPr>
        <w:t xml:space="preserve">an </w:t>
      </w:r>
      <w:r w:rsidRPr="004A480E">
        <w:rPr>
          <w:rFonts w:ascii="Times New Roman" w:hAnsi="Times New Roman" w:cs="Times New Roman"/>
          <w:color w:val="000000"/>
          <w:kern w:val="0"/>
        </w:rPr>
        <w:t>emergency, educational</w:t>
      </w:r>
    </w:p>
    <w:p w14:paraId="08344C90" w14:textId="0D266791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accomplishments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other such status reports should be accurate and current at all times. If any</w:t>
      </w:r>
    </w:p>
    <w:p w14:paraId="4E37F6E3" w14:textId="155FDC27" w:rsidR="00D07E37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personnel data has changed, complete form R-14 and send </w:t>
      </w:r>
      <w:r w:rsidR="00BC400C">
        <w:rPr>
          <w:rFonts w:ascii="Times New Roman" w:hAnsi="Times New Roman" w:cs="Times New Roman"/>
          <w:color w:val="000000"/>
          <w:kern w:val="0"/>
        </w:rPr>
        <w:t xml:space="preserve">it </w:t>
      </w:r>
      <w:r w:rsidRPr="004A480E">
        <w:rPr>
          <w:rFonts w:ascii="Times New Roman" w:hAnsi="Times New Roman" w:cs="Times New Roman"/>
          <w:color w:val="000000"/>
          <w:kern w:val="0"/>
        </w:rPr>
        <w:t>to the state office and USA Ministries.</w:t>
      </w:r>
    </w:p>
    <w:p w14:paraId="4E96AB14" w14:textId="77777777" w:rsidR="00263E1D" w:rsidRPr="008556E9" w:rsidRDefault="00263E1D" w:rsidP="008556E9">
      <w:pPr>
        <w:pStyle w:val="Heading3"/>
      </w:pPr>
      <w:bookmarkStart w:id="33" w:name="_Toc214265022"/>
      <w:r w:rsidRPr="00D07E37">
        <w:t>Job Descriptions</w:t>
      </w:r>
      <w:bookmarkEnd w:id="33"/>
    </w:p>
    <w:p w14:paraId="052E0BF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makes every effort to create and maintain accurate job descriptions for all positions</w:t>
      </w:r>
    </w:p>
    <w:p w14:paraId="528DB33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within the CEF of Maryland. The state office is responsible for updating and reviewing job</w:t>
      </w:r>
    </w:p>
    <w:p w14:paraId="2120E61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descriptions to ensure they are up to date and accurate.</w:t>
      </w:r>
    </w:p>
    <w:p w14:paraId="358D0367" w14:textId="77777777" w:rsidR="00D07E37" w:rsidRPr="004A480E" w:rsidRDefault="00D07E3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62831D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All staff members will be given a job description when starting a new position. Staff members</w:t>
      </w:r>
    </w:p>
    <w:p w14:paraId="4F0DAA8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should remember that job descriptions do not necessarily cover every task or duty that might be</w:t>
      </w:r>
    </w:p>
    <w:p w14:paraId="5A53BC35" w14:textId="78B07C18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assigned and that additional responsibilities may be assigned, as necessary. The job description</w:t>
      </w:r>
    </w:p>
    <w:p w14:paraId="59681BD0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 no way implies a contract or guarantee of employment.</w:t>
      </w:r>
    </w:p>
    <w:p w14:paraId="0F085841" w14:textId="181443B9" w:rsidR="005F46BD" w:rsidRPr="005F23E5" w:rsidRDefault="00263E1D" w:rsidP="005F23E5">
      <w:pPr>
        <w:pStyle w:val="Heading2"/>
      </w:pPr>
      <w:bookmarkStart w:id="34" w:name="_Toc214265023"/>
      <w:r w:rsidRPr="005F46BD">
        <w:t>STAFF MEMBER BENEFIT PROGRAMS</w:t>
      </w:r>
      <w:bookmarkEnd w:id="34"/>
    </w:p>
    <w:p w14:paraId="296858DD" w14:textId="77777777" w:rsidR="00263E1D" w:rsidRPr="008556E9" w:rsidRDefault="00263E1D" w:rsidP="008556E9">
      <w:pPr>
        <w:pStyle w:val="Heading3"/>
      </w:pPr>
      <w:bookmarkStart w:id="35" w:name="_Toc214265024"/>
      <w:r w:rsidRPr="005F46BD">
        <w:t>Benefits Disclaimer</w:t>
      </w:r>
      <w:bookmarkEnd w:id="35"/>
    </w:p>
    <w:p w14:paraId="74888B23" w14:textId="77777777" w:rsidR="00143134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This portion of the Policy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Manual contains a very general description of the benefits to which staff </w:t>
      </w:r>
    </w:p>
    <w:p w14:paraId="52D8478C" w14:textId="77777777" w:rsidR="00143134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members may be entitled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as staff members of CEF of Maryland. Please understand that this general </w:t>
      </w:r>
    </w:p>
    <w:p w14:paraId="7F2EA0F1" w14:textId="1C2D8260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explanation is not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intended to, and does not, provide staff members with all the details of these benefits. Therefore,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this Policy Manual does not change or otherwise interpret the terms of the official plan documents.</w:t>
      </w:r>
    </w:p>
    <w:p w14:paraId="0FCE34E8" w14:textId="77777777" w:rsidR="005F46BD" w:rsidRPr="004A480E" w:rsidRDefault="005F46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8CF726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Please note that nothing contained in the benefit plans described herein shall be held or construed</w:t>
      </w:r>
    </w:p>
    <w:p w14:paraId="0965007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create a promise of employment or future benefits, or a binding contract between CEF of</w:t>
      </w:r>
    </w:p>
    <w:p w14:paraId="02CE777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Maryland and the staff.</w:t>
      </w:r>
    </w:p>
    <w:p w14:paraId="77B91A84" w14:textId="77777777" w:rsidR="005F46BD" w:rsidRPr="004A480E" w:rsidRDefault="005F46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5C91114" w14:textId="7193AF0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reserves the right, in its sole and absolute discretion, to amend, modify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</w:t>
      </w:r>
    </w:p>
    <w:p w14:paraId="4DA0FCB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terminate, in whole or in part, any or all of the provisions of the benefit plans described herein,</w:t>
      </w:r>
    </w:p>
    <w:p w14:paraId="62D99AC6" w14:textId="5C76C9D3" w:rsidR="005F46B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including any health benefits that may be extended to staff members and their dependents.</w:t>
      </w:r>
    </w:p>
    <w:p w14:paraId="6AFA0B09" w14:textId="77777777" w:rsidR="00263E1D" w:rsidRPr="005F46BD" w:rsidRDefault="00263E1D" w:rsidP="008556E9">
      <w:pPr>
        <w:pStyle w:val="Heading3"/>
      </w:pPr>
      <w:bookmarkStart w:id="36" w:name="_Toc214265025"/>
      <w:r w:rsidRPr="005F46BD">
        <w:lastRenderedPageBreak/>
        <w:t>Health Insurance Allowance</w:t>
      </w:r>
      <w:bookmarkEnd w:id="36"/>
    </w:p>
    <w:p w14:paraId="316A4914" w14:textId="542997A4" w:rsidR="005F46BD" w:rsidRPr="004A480E" w:rsidRDefault="00263E1D" w:rsidP="005F4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does not provide a group health insurance plan</w:t>
      </w:r>
      <w:r w:rsidR="005F46BD">
        <w:rPr>
          <w:rFonts w:ascii="Times New Roman" w:hAnsi="Times New Roman" w:cs="Times New Roman"/>
          <w:color w:val="000000"/>
          <w:kern w:val="0"/>
        </w:rPr>
        <w:t xml:space="preserve"> or allowance.</w:t>
      </w:r>
    </w:p>
    <w:p w14:paraId="56062D18" w14:textId="77777777" w:rsidR="00263E1D" w:rsidRPr="005F46BD" w:rsidRDefault="00263E1D" w:rsidP="008556E9">
      <w:pPr>
        <w:pStyle w:val="Heading3"/>
      </w:pPr>
      <w:bookmarkStart w:id="37" w:name="_Toc214265026"/>
      <w:r w:rsidRPr="005F46BD">
        <w:t>Retirement Plan</w:t>
      </w:r>
      <w:bookmarkEnd w:id="37"/>
    </w:p>
    <w:p w14:paraId="45FCCE7B" w14:textId="18627318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chapters shall contribute to each qualifying staff member’s 40</w:t>
      </w:r>
      <w:r w:rsidR="005F46BD">
        <w:rPr>
          <w:rFonts w:ascii="Times New Roman" w:hAnsi="Times New Roman" w:cs="Times New Roman"/>
          <w:color w:val="000000"/>
          <w:kern w:val="0"/>
        </w:rPr>
        <w:t>1</w:t>
      </w:r>
      <w:r w:rsidRPr="004A480E">
        <w:rPr>
          <w:rFonts w:ascii="Times New Roman" w:hAnsi="Times New Roman" w:cs="Times New Roman"/>
          <w:color w:val="000000"/>
          <w:kern w:val="0"/>
        </w:rPr>
        <w:t>(</w:t>
      </w:r>
      <w:r w:rsidR="005F46BD">
        <w:rPr>
          <w:rFonts w:ascii="Times New Roman" w:hAnsi="Times New Roman" w:cs="Times New Roman"/>
          <w:color w:val="000000"/>
          <w:kern w:val="0"/>
        </w:rPr>
        <w:t>K</w:t>
      </w:r>
      <w:r w:rsidRPr="004A480E">
        <w:rPr>
          <w:rFonts w:ascii="Times New Roman" w:hAnsi="Times New Roman" w:cs="Times New Roman"/>
          <w:color w:val="000000"/>
          <w:kern w:val="0"/>
        </w:rPr>
        <w:t>) retirement</w:t>
      </w:r>
    </w:p>
    <w:p w14:paraId="0E8A199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plan at a percentage of their salary to be determined annually by the State Board. Currently, CEF</w:t>
      </w:r>
    </w:p>
    <w:p w14:paraId="630414E3" w14:textId="49ADE699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of Maryland, Inc. offers eligible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employees</w:t>
      </w:r>
      <w:proofErr w:type="gramEnd"/>
      <w:r w:rsidRPr="004A480E">
        <w:rPr>
          <w:rFonts w:ascii="Times New Roman" w:hAnsi="Times New Roman" w:cs="Times New Roman"/>
          <w:color w:val="000000"/>
          <w:kern w:val="0"/>
        </w:rPr>
        <w:t xml:space="preserve"> participation in a 4</w:t>
      </w:r>
      <w:r w:rsidR="005F46BD">
        <w:rPr>
          <w:rFonts w:ascii="Times New Roman" w:hAnsi="Times New Roman" w:cs="Times New Roman"/>
          <w:color w:val="000000"/>
          <w:kern w:val="0"/>
        </w:rPr>
        <w:t>01</w:t>
      </w:r>
      <w:r w:rsidRPr="004A480E">
        <w:rPr>
          <w:rFonts w:ascii="Times New Roman" w:hAnsi="Times New Roman" w:cs="Times New Roman"/>
          <w:color w:val="000000"/>
          <w:kern w:val="0"/>
        </w:rPr>
        <w:t>(</w:t>
      </w:r>
      <w:r w:rsidR="005F46BD">
        <w:rPr>
          <w:rFonts w:ascii="Times New Roman" w:hAnsi="Times New Roman" w:cs="Times New Roman"/>
          <w:color w:val="000000"/>
          <w:kern w:val="0"/>
        </w:rPr>
        <w:t>K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) through </w:t>
      </w:r>
      <w:proofErr w:type="spellStart"/>
      <w:r w:rsidR="005F46BD">
        <w:rPr>
          <w:rFonts w:ascii="Times New Roman" w:hAnsi="Times New Roman" w:cs="Times New Roman"/>
          <w:color w:val="000000"/>
          <w:kern w:val="0"/>
        </w:rPr>
        <w:t>PayChex</w:t>
      </w:r>
      <w:proofErr w:type="spellEnd"/>
      <w:r w:rsidRPr="004A480E">
        <w:rPr>
          <w:rFonts w:ascii="Times New Roman" w:hAnsi="Times New Roman" w:cs="Times New Roman"/>
          <w:color w:val="000000"/>
          <w:kern w:val="0"/>
        </w:rPr>
        <w:t>. The</w:t>
      </w:r>
    </w:p>
    <w:p w14:paraId="2EA2254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current amount is set at a 4% donation with a matching opportunity. To qualify, a staff member</w:t>
      </w:r>
    </w:p>
    <w:p w14:paraId="1D7DD6D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must have been employed full-time for six months or 1000 hours, whichever comes first. The</w:t>
      </w:r>
    </w:p>
    <w:p w14:paraId="017E703B" w14:textId="11184F04" w:rsidR="005F46B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deposit into the staff </w:t>
      </w:r>
      <w:r w:rsidR="00BC400C">
        <w:rPr>
          <w:rFonts w:ascii="Times New Roman" w:hAnsi="Times New Roman" w:cs="Times New Roman"/>
          <w:color w:val="000000"/>
          <w:kern w:val="0"/>
        </w:rPr>
        <w:t>member's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account will be made on a </w:t>
      </w:r>
      <w:r w:rsidR="00BC400C">
        <w:rPr>
          <w:rFonts w:ascii="Times New Roman" w:hAnsi="Times New Roman" w:cs="Times New Roman"/>
          <w:color w:val="000000"/>
          <w:kern w:val="0"/>
        </w:rPr>
        <w:t>per-pay-period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basis.</w:t>
      </w:r>
    </w:p>
    <w:p w14:paraId="5C5B5F3C" w14:textId="790E76A4" w:rsidR="00263E1D" w:rsidRPr="005F46BD" w:rsidRDefault="00263E1D" w:rsidP="008556E9">
      <w:pPr>
        <w:pStyle w:val="Heading3"/>
      </w:pPr>
      <w:bookmarkStart w:id="38" w:name="_Toc214265027"/>
      <w:r w:rsidRPr="005F46BD">
        <w:t>Cell</w:t>
      </w:r>
      <w:r w:rsidR="005F23E5">
        <w:t xml:space="preserve"> </w:t>
      </w:r>
      <w:r w:rsidRPr="005F46BD">
        <w:t>Phone Reimbursement</w:t>
      </w:r>
      <w:bookmarkEnd w:id="38"/>
    </w:p>
    <w:p w14:paraId="38615923" w14:textId="7C366D4B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Chapters may choose to provide reimbursement for full-time staff cell phone usage. This may</w:t>
      </w:r>
    </w:p>
    <w:p w14:paraId="2B4BC80B" w14:textId="14CF5DB3" w:rsidR="00263E1D" w:rsidRDefault="00263E1D" w:rsidP="005F4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be a set monthly amount. </w:t>
      </w:r>
    </w:p>
    <w:p w14:paraId="3B144CB4" w14:textId="77777777" w:rsidR="005F46BD" w:rsidRPr="004A480E" w:rsidRDefault="005F46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54614BB" w14:textId="2C2404C0" w:rsidR="00263E1D" w:rsidRPr="008556E9" w:rsidRDefault="00263E1D" w:rsidP="008556E9">
      <w:pPr>
        <w:pStyle w:val="Heading3"/>
      </w:pPr>
      <w:bookmarkStart w:id="39" w:name="_Toc214265028"/>
      <w:r w:rsidRPr="005F46BD">
        <w:t>Staff Compensation Insurance</w:t>
      </w:r>
      <w:bookmarkEnd w:id="39"/>
    </w:p>
    <w:p w14:paraId="3C960F65" w14:textId="3AC11C16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CEF of Maryland complies with the state law regarding </w:t>
      </w:r>
      <w:r w:rsidR="00BC400C">
        <w:rPr>
          <w:rFonts w:ascii="Times New Roman" w:hAnsi="Times New Roman" w:cs="Times New Roman"/>
          <w:color w:val="000000"/>
          <w:kern w:val="0"/>
        </w:rPr>
        <w:t>workers’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compensation. Any injury, no</w:t>
      </w:r>
    </w:p>
    <w:p w14:paraId="63D957C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matter how small, is to be reported to the staff member’s local director immediately.</w:t>
      </w:r>
    </w:p>
    <w:p w14:paraId="2979A6C9" w14:textId="77777777" w:rsidR="005F46BD" w:rsidRPr="004A480E" w:rsidRDefault="005F46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14CDE65" w14:textId="4DB2A8E6" w:rsidR="005F46BD" w:rsidRPr="0078003D" w:rsidRDefault="00263E1D" w:rsidP="0078003D">
      <w:pPr>
        <w:pStyle w:val="Heading2"/>
      </w:pPr>
      <w:bookmarkStart w:id="40" w:name="_Toc214265029"/>
      <w:r w:rsidRPr="005F46BD">
        <w:t>PAID TIME OFF AND LEAVE POLICIES</w:t>
      </w:r>
      <w:bookmarkEnd w:id="40"/>
    </w:p>
    <w:p w14:paraId="3BB5E8A3" w14:textId="77777777" w:rsidR="00263E1D" w:rsidRPr="00225071" w:rsidRDefault="00263E1D" w:rsidP="00225071">
      <w:pPr>
        <w:pStyle w:val="Heading3"/>
      </w:pPr>
      <w:bookmarkStart w:id="41" w:name="_Toc214265030"/>
      <w:r w:rsidRPr="005F46BD">
        <w:t>Paid Time Off</w:t>
      </w:r>
      <w:bookmarkEnd w:id="41"/>
    </w:p>
    <w:p w14:paraId="4CAA844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purpose of (PTO) Paid Time Off is to provide staff members with flexible paid time off from</w:t>
      </w:r>
    </w:p>
    <w:p w14:paraId="44A0F06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work that can be used for such needs as vacation, personal, or family illness, doctor appointments,</w:t>
      </w:r>
    </w:p>
    <w:p w14:paraId="6D32A49C" w14:textId="6C20F211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school, volunteerism, and other needs for time off.</w:t>
      </w:r>
      <w:r w:rsidR="00E0295C">
        <w:rPr>
          <w:rFonts w:ascii="Times New Roman" w:hAnsi="Times New Roman" w:cs="Times New Roman"/>
          <w:color w:val="000000"/>
          <w:kern w:val="0"/>
        </w:rPr>
        <w:t xml:space="preserve"> </w:t>
      </w:r>
      <w:r w:rsidR="00E0295C" w:rsidRPr="00E0295C">
        <w:rPr>
          <w:rFonts w:ascii="Times New Roman" w:hAnsi="Times New Roman" w:cs="Times New Roman"/>
          <w:color w:val="000000"/>
          <w:kern w:val="0"/>
        </w:rPr>
        <w:t xml:space="preserve"> Personal days will be prorated from the date of hire for the first year</w:t>
      </w:r>
      <w:r w:rsidR="00E0295C">
        <w:rPr>
          <w:rFonts w:ascii="Times New Roman" w:hAnsi="Times New Roman" w:cs="Times New Roman"/>
          <w:color w:val="000000"/>
          <w:kern w:val="0"/>
        </w:rPr>
        <w:t xml:space="preserve">. </w:t>
      </w:r>
      <w:r w:rsidR="00BC400C">
        <w:rPr>
          <w:rFonts w:ascii="Times New Roman" w:hAnsi="Times New Roman" w:cs="Times New Roman"/>
          <w:color w:val="000000"/>
          <w:kern w:val="0"/>
        </w:rPr>
        <w:t>Part-time</w:t>
      </w:r>
      <w:r w:rsidR="00E0295C" w:rsidRPr="00E0295C">
        <w:rPr>
          <w:rFonts w:ascii="Times New Roman" w:hAnsi="Times New Roman" w:cs="Times New Roman"/>
          <w:color w:val="000000"/>
          <w:kern w:val="0"/>
        </w:rPr>
        <w:t xml:space="preserve"> and temporary employees are not eligible for paid personal days.</w:t>
      </w:r>
    </w:p>
    <w:p w14:paraId="0E708112" w14:textId="77777777" w:rsidR="005F46BD" w:rsidRPr="004A480E" w:rsidRDefault="005F46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A753C85" w14:textId="77418795" w:rsidR="005F46BD" w:rsidRPr="004A480E" w:rsidRDefault="00E0295C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E0295C">
        <w:rPr>
          <w:rFonts w:ascii="Times New Roman" w:hAnsi="Times New Roman" w:cs="Times New Roman"/>
          <w:color w:val="000000"/>
          <w:kern w:val="0"/>
        </w:rPr>
        <w:t xml:space="preserve">The number of paid personal days </w:t>
      </w:r>
      <w:r w:rsidR="00BC400C">
        <w:rPr>
          <w:rFonts w:ascii="Times New Roman" w:hAnsi="Times New Roman" w:cs="Times New Roman"/>
          <w:color w:val="000000"/>
          <w:kern w:val="0"/>
        </w:rPr>
        <w:t>full-time</w:t>
      </w:r>
      <w:r w:rsidRPr="00E0295C">
        <w:rPr>
          <w:rFonts w:ascii="Times New Roman" w:hAnsi="Times New Roman" w:cs="Times New Roman"/>
          <w:color w:val="000000"/>
          <w:kern w:val="0"/>
        </w:rPr>
        <w:t xml:space="preserve"> employees receive each year increases with the length of their employment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E0295C">
        <w:rPr>
          <w:rFonts w:ascii="Times New Roman" w:hAnsi="Times New Roman" w:cs="Times New Roman"/>
          <w:color w:val="000000"/>
          <w:kern w:val="0"/>
        </w:rPr>
        <w:t xml:space="preserve"> as shown in the following schedule</w:t>
      </w:r>
      <w:r>
        <w:rPr>
          <w:rFonts w:ascii="Times New Roman" w:hAnsi="Times New Roman" w:cs="Times New Roman"/>
          <w:color w:val="000000"/>
          <w:kern w:val="0"/>
        </w:rPr>
        <w:t>:</w:t>
      </w:r>
    </w:p>
    <w:p w14:paraId="4E33EF8D" w14:textId="77777777" w:rsidR="005F46BD" w:rsidRPr="004A480E" w:rsidRDefault="005F46B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945BE27" w14:textId="697358E0" w:rsidR="00263E1D" w:rsidRPr="00E0295C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E0295C">
        <w:rPr>
          <w:rFonts w:ascii="Times New Roman" w:hAnsi="Times New Roman" w:cs="Times New Roman"/>
          <w:b/>
          <w:bCs/>
          <w:color w:val="000000"/>
          <w:kern w:val="0"/>
        </w:rPr>
        <w:t xml:space="preserve">Length of Service </w:t>
      </w:r>
      <w:r w:rsidR="00E0295C">
        <w:rPr>
          <w:rFonts w:ascii="Times New Roman" w:hAnsi="Times New Roman" w:cs="Times New Roman"/>
          <w:b/>
          <w:bCs/>
          <w:color w:val="000000"/>
          <w:kern w:val="0"/>
        </w:rPr>
        <w:tab/>
      </w:r>
      <w:r w:rsidR="00E0295C">
        <w:rPr>
          <w:rFonts w:ascii="Times New Roman" w:hAnsi="Times New Roman" w:cs="Times New Roman"/>
          <w:b/>
          <w:bCs/>
          <w:color w:val="000000"/>
          <w:kern w:val="0"/>
        </w:rPr>
        <w:tab/>
        <w:t>PTO</w:t>
      </w:r>
    </w:p>
    <w:p w14:paraId="76FC34B0" w14:textId="25A46069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Year 1 to 3</w:t>
      </w:r>
      <w:r w:rsidR="00E0295C">
        <w:rPr>
          <w:rFonts w:ascii="Times New Roman" w:hAnsi="Times New Roman" w:cs="Times New Roman"/>
          <w:color w:val="000000"/>
          <w:kern w:val="0"/>
        </w:rPr>
        <w:tab/>
      </w:r>
      <w:r w:rsidR="00E0295C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17 days </w:t>
      </w:r>
      <w:r w:rsidR="00DC4D4D">
        <w:rPr>
          <w:rFonts w:ascii="Times New Roman" w:hAnsi="Times New Roman" w:cs="Times New Roman"/>
          <w:color w:val="000000"/>
          <w:kern w:val="0"/>
        </w:rPr>
        <w:tab/>
        <w:t xml:space="preserve"> (</w:t>
      </w:r>
      <w:r w:rsidRPr="004A480E">
        <w:rPr>
          <w:rFonts w:ascii="Times New Roman" w:hAnsi="Times New Roman" w:cs="Times New Roman"/>
          <w:color w:val="000000"/>
          <w:kern w:val="0"/>
        </w:rPr>
        <w:t>136</w:t>
      </w:r>
      <w:r w:rsidR="00E0295C">
        <w:rPr>
          <w:rFonts w:ascii="Times New Roman" w:hAnsi="Times New Roman" w:cs="Times New Roman"/>
          <w:color w:val="000000"/>
          <w:kern w:val="0"/>
        </w:rPr>
        <w:t xml:space="preserve"> hours)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447E3EE5" w14:textId="37865A5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4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18 days</w:t>
      </w:r>
      <w:r w:rsidR="00DC4D4D">
        <w:rPr>
          <w:rFonts w:ascii="Times New Roman" w:hAnsi="Times New Roman" w:cs="Times New Roman"/>
          <w:color w:val="000000"/>
          <w:kern w:val="0"/>
        </w:rPr>
        <w:tab/>
        <w:t xml:space="preserve"> </w:t>
      </w:r>
      <w:r w:rsidR="00E0295C"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>144</w:t>
      </w:r>
      <w:r w:rsidR="00E0295C">
        <w:rPr>
          <w:rFonts w:ascii="Times New Roman" w:hAnsi="Times New Roman" w:cs="Times New Roman"/>
          <w:color w:val="000000"/>
          <w:kern w:val="0"/>
        </w:rPr>
        <w:t xml:space="preserve"> hours)</w:t>
      </w:r>
      <w:r w:rsidR="00E0295C"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3A3FBF44" w14:textId="6C2FD7E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5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19 days </w:t>
      </w:r>
      <w:r w:rsidR="00E0295C">
        <w:rPr>
          <w:rFonts w:ascii="Times New Roman" w:hAnsi="Times New Roman" w:cs="Times New Roman"/>
          <w:color w:val="000000"/>
          <w:kern w:val="0"/>
        </w:rPr>
        <w:tab/>
      </w:r>
      <w:r w:rsidR="00E0295C"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 w:rsidR="00E0295C"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152 </w:t>
      </w:r>
      <w:r w:rsidR="00E0295C">
        <w:rPr>
          <w:rFonts w:ascii="Times New Roman" w:hAnsi="Times New Roman" w:cs="Times New Roman"/>
          <w:color w:val="000000"/>
          <w:kern w:val="0"/>
        </w:rPr>
        <w:t>hours)</w:t>
      </w:r>
    </w:p>
    <w:p w14:paraId="3A997902" w14:textId="5A62D800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6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20 days</w:t>
      </w:r>
      <w:r w:rsidR="00E0295C">
        <w:rPr>
          <w:rFonts w:ascii="Times New Roman" w:hAnsi="Times New Roman" w:cs="Times New Roman"/>
          <w:color w:val="000000"/>
          <w:kern w:val="0"/>
        </w:rPr>
        <w:tab/>
      </w:r>
      <w:r w:rsidR="00E0295C"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 w:rsidR="00E0295C"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160 </w:t>
      </w:r>
      <w:r w:rsidR="00E0295C">
        <w:rPr>
          <w:rFonts w:ascii="Times New Roman" w:hAnsi="Times New Roman" w:cs="Times New Roman"/>
          <w:color w:val="000000"/>
          <w:kern w:val="0"/>
        </w:rPr>
        <w:t>hours)</w:t>
      </w:r>
    </w:p>
    <w:p w14:paraId="2CC40B62" w14:textId="59E28ABE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7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21 days</w:t>
      </w:r>
      <w:r w:rsidR="00E0295C">
        <w:rPr>
          <w:rFonts w:ascii="Times New Roman" w:hAnsi="Times New Roman" w:cs="Times New Roman"/>
          <w:color w:val="000000"/>
          <w:kern w:val="0"/>
        </w:rPr>
        <w:tab/>
      </w:r>
      <w:r w:rsidR="00E0295C"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 w:rsidR="00E0295C"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168 </w:t>
      </w:r>
      <w:r w:rsidR="00E0295C">
        <w:rPr>
          <w:rFonts w:ascii="Times New Roman" w:hAnsi="Times New Roman" w:cs="Times New Roman"/>
          <w:color w:val="000000"/>
          <w:kern w:val="0"/>
        </w:rPr>
        <w:t>hours)</w:t>
      </w:r>
    </w:p>
    <w:p w14:paraId="77F57747" w14:textId="16B20799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8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22 days</w:t>
      </w:r>
      <w:r w:rsidR="00E0295C">
        <w:rPr>
          <w:rFonts w:ascii="Times New Roman" w:hAnsi="Times New Roman" w:cs="Times New Roman"/>
          <w:color w:val="000000"/>
          <w:kern w:val="0"/>
        </w:rPr>
        <w:tab/>
      </w:r>
      <w:r w:rsidR="00E0295C"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 w:rsidR="00E0295C"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176 </w:t>
      </w:r>
      <w:r w:rsidR="00E0295C">
        <w:rPr>
          <w:rFonts w:ascii="Times New Roman" w:hAnsi="Times New Roman" w:cs="Times New Roman"/>
          <w:color w:val="000000"/>
          <w:kern w:val="0"/>
        </w:rPr>
        <w:t>hours)</w:t>
      </w:r>
    </w:p>
    <w:p w14:paraId="1EEDE657" w14:textId="4554938C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9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23 days</w:t>
      </w:r>
      <w:r w:rsidR="00E0295C">
        <w:rPr>
          <w:rFonts w:ascii="Times New Roman" w:hAnsi="Times New Roman" w:cs="Times New Roman"/>
          <w:color w:val="000000"/>
          <w:kern w:val="0"/>
        </w:rPr>
        <w:tab/>
      </w:r>
      <w:r w:rsidR="00E0295C"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 w:rsidR="00E0295C"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184 </w:t>
      </w:r>
      <w:r w:rsidR="00E0295C">
        <w:rPr>
          <w:rFonts w:ascii="Times New Roman" w:hAnsi="Times New Roman" w:cs="Times New Roman"/>
          <w:color w:val="000000"/>
          <w:kern w:val="0"/>
        </w:rPr>
        <w:t>hours)</w:t>
      </w:r>
    </w:p>
    <w:p w14:paraId="0F80B10C" w14:textId="0898D68C" w:rsidR="00A07BD8" w:rsidRPr="004A480E" w:rsidRDefault="00A07BD8" w:rsidP="00A07B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10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24 days </w:t>
      </w:r>
      <w:r>
        <w:rPr>
          <w:rFonts w:ascii="Times New Roman" w:hAnsi="Times New Roman" w:cs="Times New Roman"/>
          <w:color w:val="000000"/>
          <w:kern w:val="0"/>
        </w:rPr>
        <w:tab/>
        <w:t xml:space="preserve"> 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192 </w:t>
      </w:r>
      <w:r>
        <w:rPr>
          <w:rFonts w:ascii="Times New Roman" w:hAnsi="Times New Roman" w:cs="Times New Roman"/>
          <w:color w:val="000000"/>
          <w:kern w:val="0"/>
        </w:rPr>
        <w:t>hours)</w:t>
      </w:r>
    </w:p>
    <w:p w14:paraId="5714CE2F" w14:textId="382D59A3" w:rsidR="00A07BD8" w:rsidRPr="004A480E" w:rsidRDefault="00A07BD8" w:rsidP="00A07B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11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25 days</w:t>
      </w:r>
      <w:r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>200</w:t>
      </w:r>
      <w:r w:rsidRPr="00A07BD8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hours)</w:t>
      </w:r>
    </w:p>
    <w:p w14:paraId="5436BD16" w14:textId="7B73EDC6" w:rsidR="00A07BD8" w:rsidRPr="004A480E" w:rsidRDefault="00A07BD8" w:rsidP="00A07B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12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26 days</w:t>
      </w:r>
      <w:r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>208</w:t>
      </w:r>
      <w:r w:rsidRPr="00A07BD8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hours)</w:t>
      </w:r>
    </w:p>
    <w:p w14:paraId="5300D0EE" w14:textId="26B973DC" w:rsidR="00A07BD8" w:rsidRPr="004A480E" w:rsidRDefault="00A07BD8" w:rsidP="00A07B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13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27 days </w:t>
      </w:r>
      <w:r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216 </w:t>
      </w:r>
      <w:r>
        <w:rPr>
          <w:rFonts w:ascii="Times New Roman" w:hAnsi="Times New Roman" w:cs="Times New Roman"/>
          <w:color w:val="000000"/>
          <w:kern w:val="0"/>
        </w:rPr>
        <w:t>hours)</w:t>
      </w:r>
    </w:p>
    <w:p w14:paraId="5FA568BB" w14:textId="617A9A82" w:rsidR="00E0295C" w:rsidRDefault="00A07BD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Year 14+ </w:t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="00DC4D4D"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28 days </w:t>
      </w:r>
      <w:r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(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224 </w:t>
      </w:r>
      <w:r>
        <w:rPr>
          <w:rFonts w:ascii="Times New Roman" w:hAnsi="Times New Roman" w:cs="Times New Roman"/>
          <w:color w:val="000000"/>
          <w:kern w:val="0"/>
        </w:rPr>
        <w:t>hours)</w:t>
      </w:r>
    </w:p>
    <w:p w14:paraId="42246628" w14:textId="77777777" w:rsidR="00E0295C" w:rsidRPr="004A480E" w:rsidRDefault="00E0295C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B0FD130" w14:textId="77777777" w:rsidR="00263E1D" w:rsidRPr="00225071" w:rsidRDefault="00263E1D" w:rsidP="00225071">
      <w:pPr>
        <w:pStyle w:val="Heading3"/>
      </w:pPr>
      <w:bookmarkStart w:id="42" w:name="_Toc214265031"/>
      <w:r w:rsidRPr="004A480E">
        <w:t>Requesting Time Off</w:t>
      </w:r>
      <w:bookmarkEnd w:id="42"/>
    </w:p>
    <w:p w14:paraId="58D91BF1" w14:textId="52368E29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All staff members must provide their respective </w:t>
      </w:r>
      <w:r w:rsidR="00E0295C">
        <w:rPr>
          <w:rFonts w:ascii="Times New Roman" w:hAnsi="Times New Roman" w:cs="Times New Roman"/>
          <w:color w:val="000000"/>
          <w:kern w:val="0"/>
        </w:rPr>
        <w:t>supervisor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with reasonable notice of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their</w:t>
      </w:r>
      <w:proofErr w:type="gramEnd"/>
    </w:p>
    <w:p w14:paraId="10CA0D51" w14:textId="77777777" w:rsidR="00BC400C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intention to take time off and must have their request formally approved for scheduling purposes.</w:t>
      </w:r>
      <w:r w:rsidR="00E0295C"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1C11CFFC" w14:textId="708DF3AC" w:rsidR="00263E1D" w:rsidRDefault="00E0295C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E0295C">
        <w:rPr>
          <w:rFonts w:ascii="Times New Roman" w:hAnsi="Times New Roman" w:cs="Times New Roman"/>
          <w:color w:val="000000"/>
          <w:kern w:val="0"/>
        </w:rPr>
        <w:lastRenderedPageBreak/>
        <w:t xml:space="preserve">Employees should use the </w:t>
      </w:r>
      <w:r>
        <w:rPr>
          <w:rFonts w:ascii="Times New Roman" w:hAnsi="Times New Roman" w:cs="Times New Roman"/>
          <w:color w:val="000000"/>
          <w:kern w:val="0"/>
        </w:rPr>
        <w:t>R</w:t>
      </w:r>
      <w:r w:rsidRPr="00E0295C">
        <w:rPr>
          <w:rFonts w:ascii="Times New Roman" w:hAnsi="Times New Roman" w:cs="Times New Roman"/>
          <w:color w:val="000000"/>
          <w:kern w:val="0"/>
        </w:rPr>
        <w:t xml:space="preserve">equest for </w:t>
      </w:r>
      <w:r>
        <w:rPr>
          <w:rFonts w:ascii="Times New Roman" w:hAnsi="Times New Roman" w:cs="Times New Roman"/>
          <w:color w:val="000000"/>
          <w:kern w:val="0"/>
        </w:rPr>
        <w:t>T</w:t>
      </w:r>
      <w:r w:rsidRPr="00E0295C">
        <w:rPr>
          <w:rFonts w:ascii="Times New Roman" w:hAnsi="Times New Roman" w:cs="Times New Roman"/>
          <w:color w:val="000000"/>
          <w:kern w:val="0"/>
        </w:rPr>
        <w:t xml:space="preserve">ime </w:t>
      </w:r>
      <w:r>
        <w:rPr>
          <w:rFonts w:ascii="Times New Roman" w:hAnsi="Times New Roman" w:cs="Times New Roman"/>
          <w:color w:val="000000"/>
          <w:kern w:val="0"/>
        </w:rPr>
        <w:t>O</w:t>
      </w:r>
      <w:r w:rsidRPr="00E0295C">
        <w:rPr>
          <w:rFonts w:ascii="Times New Roman" w:hAnsi="Times New Roman" w:cs="Times New Roman"/>
          <w:color w:val="000000"/>
          <w:kern w:val="0"/>
        </w:rPr>
        <w:t xml:space="preserve">ff </w:t>
      </w:r>
      <w:r w:rsidR="00DC4D4D">
        <w:rPr>
          <w:rFonts w:ascii="Times New Roman" w:hAnsi="Times New Roman" w:cs="Times New Roman"/>
          <w:color w:val="000000"/>
          <w:kern w:val="0"/>
        </w:rPr>
        <w:t>F</w:t>
      </w:r>
      <w:r w:rsidRPr="00E0295C">
        <w:rPr>
          <w:rFonts w:ascii="Times New Roman" w:hAnsi="Times New Roman" w:cs="Times New Roman"/>
          <w:color w:val="000000"/>
          <w:kern w:val="0"/>
        </w:rPr>
        <w:t>orm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E0295C">
        <w:rPr>
          <w:rFonts w:ascii="Times New Roman" w:hAnsi="Times New Roman" w:cs="Times New Roman"/>
          <w:color w:val="000000"/>
          <w:kern w:val="0"/>
        </w:rPr>
        <w:t xml:space="preserve"> which should be signed by their supervisor.</w:t>
      </w:r>
    </w:p>
    <w:p w14:paraId="1FD9FCC7" w14:textId="77777777" w:rsidR="00E0295C" w:rsidRPr="004A480E" w:rsidRDefault="00E0295C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264AB7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Emergency circumstances may make advanced notice impossible. In the event of illness or</w:t>
      </w:r>
    </w:p>
    <w:p w14:paraId="0955A004" w14:textId="5A064BCB" w:rsidR="00E0295C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emergency, the staff member must notify their </w:t>
      </w:r>
      <w:r w:rsidR="00E0295C">
        <w:rPr>
          <w:rFonts w:ascii="Times New Roman" w:hAnsi="Times New Roman" w:cs="Times New Roman"/>
          <w:color w:val="000000"/>
          <w:kern w:val="0"/>
        </w:rPr>
        <w:t>supervisor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as soon as possible.</w:t>
      </w:r>
    </w:p>
    <w:p w14:paraId="2A610BFC" w14:textId="77777777" w:rsidR="00263E1D" w:rsidRPr="00225071" w:rsidRDefault="00263E1D" w:rsidP="00225071">
      <w:pPr>
        <w:pStyle w:val="Heading3"/>
      </w:pPr>
      <w:bookmarkStart w:id="43" w:name="_Toc214265032"/>
      <w:r w:rsidRPr="004A480E">
        <w:t>PTO Carryover</w:t>
      </w:r>
      <w:bookmarkEnd w:id="43"/>
    </w:p>
    <w:p w14:paraId="68159D2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Regular full-time staff may carry over up to ten (10) unused paid time off days, or eighty (80)</w:t>
      </w:r>
    </w:p>
    <w:p w14:paraId="203A1258" w14:textId="6A10967E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hours may be carried over at the end of the year; total accumulation cannot exceed </w:t>
      </w:r>
      <w:r w:rsidR="00A07BD8">
        <w:rPr>
          <w:rFonts w:ascii="Times New Roman" w:hAnsi="Times New Roman" w:cs="Times New Roman"/>
          <w:color w:val="000000"/>
          <w:kern w:val="0"/>
        </w:rPr>
        <w:t>forty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(</w:t>
      </w:r>
      <w:r w:rsidR="00A07BD8">
        <w:rPr>
          <w:rFonts w:ascii="Times New Roman" w:hAnsi="Times New Roman" w:cs="Times New Roman"/>
          <w:color w:val="000000"/>
          <w:kern w:val="0"/>
        </w:rPr>
        <w:t>40</w:t>
      </w:r>
      <w:r w:rsidRPr="004A480E">
        <w:rPr>
          <w:rFonts w:ascii="Times New Roman" w:hAnsi="Times New Roman" w:cs="Times New Roman"/>
          <w:color w:val="000000"/>
          <w:kern w:val="0"/>
        </w:rPr>
        <w:t>)</w:t>
      </w:r>
    </w:p>
    <w:p w14:paraId="59E92347" w14:textId="3E969F2F" w:rsidR="00A07BD8" w:rsidRPr="004A480E" w:rsidRDefault="00A07BD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days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. Regular part-time staff may not carry over any unused paid time off hours.</w:t>
      </w:r>
    </w:p>
    <w:p w14:paraId="6B5AC38F" w14:textId="77777777" w:rsidR="00263E1D" w:rsidRPr="004A480E" w:rsidRDefault="00263E1D" w:rsidP="00A07BD8">
      <w:pPr>
        <w:pStyle w:val="Heading3"/>
      </w:pPr>
      <w:bookmarkStart w:id="44" w:name="_Toc214265033"/>
      <w:r w:rsidRPr="004A480E">
        <w:t>PTO – Termination</w:t>
      </w:r>
      <w:bookmarkEnd w:id="44"/>
    </w:p>
    <w:p w14:paraId="140D3A37" w14:textId="326D8B4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At the time of termination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any payment for days/hours will be prorated according to the actual</w:t>
      </w:r>
    </w:p>
    <w:p w14:paraId="5A7F0DC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amount accrued at the time of termination. This amount will be based on the accrual from the</w:t>
      </w:r>
    </w:p>
    <w:p w14:paraId="57411F54" w14:textId="2F842A9C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previous year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as well as the quarter in which the staff member chooses to leave. Use the PTO</w:t>
      </w:r>
    </w:p>
    <w:p w14:paraId="785BB9A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schedule for regular, full-time staff and divide by four to see quarterly amounts (similar to the</w:t>
      </w:r>
    </w:p>
    <w:p w14:paraId="79A6170D" w14:textId="1619BEAA" w:rsidR="00A07BD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new-hire PTO chart). The payment will not exceed </w:t>
      </w:r>
      <w:r w:rsidR="00A07BD8">
        <w:rPr>
          <w:rFonts w:ascii="Times New Roman" w:hAnsi="Times New Roman" w:cs="Times New Roman"/>
          <w:color w:val="000000"/>
          <w:kern w:val="0"/>
        </w:rPr>
        <w:t>2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0 </w:t>
      </w:r>
      <w:r w:rsidR="00F935B8" w:rsidRPr="004A480E">
        <w:rPr>
          <w:rFonts w:ascii="Times New Roman" w:hAnsi="Times New Roman" w:cs="Times New Roman"/>
          <w:color w:val="000000"/>
          <w:kern w:val="0"/>
        </w:rPr>
        <w:t>days’,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 </w:t>
      </w:r>
      <w:r w:rsidR="00A07BD8">
        <w:rPr>
          <w:rFonts w:ascii="Times New Roman" w:hAnsi="Times New Roman" w:cs="Times New Roman"/>
          <w:color w:val="000000"/>
          <w:kern w:val="0"/>
        </w:rPr>
        <w:t xml:space="preserve">160 </w:t>
      </w:r>
      <w:r w:rsidRPr="004A480E">
        <w:rPr>
          <w:rFonts w:ascii="Times New Roman" w:hAnsi="Times New Roman" w:cs="Times New Roman"/>
          <w:color w:val="000000"/>
          <w:kern w:val="0"/>
        </w:rPr>
        <w:t>hours’ pay.</w:t>
      </w:r>
    </w:p>
    <w:p w14:paraId="503E4D23" w14:textId="77777777" w:rsidR="00263E1D" w:rsidRPr="00A07BD8" w:rsidRDefault="00263E1D" w:rsidP="00A07BD8">
      <w:pPr>
        <w:pStyle w:val="Heading3"/>
      </w:pPr>
      <w:bookmarkStart w:id="45" w:name="_Toc214265034"/>
      <w:r w:rsidRPr="004A480E">
        <w:t>PTO Compensation</w:t>
      </w:r>
      <w:bookmarkEnd w:id="45"/>
    </w:p>
    <w:p w14:paraId="0122257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PTO hours will be compensated based on the staff member’s regular scheduled shift.</w:t>
      </w:r>
    </w:p>
    <w:p w14:paraId="41C953F1" w14:textId="11096333" w:rsidR="00A07BD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Paid time off for PTO will not be counted as regular hours worked </w:t>
      </w:r>
      <w:r w:rsidR="00BC400C">
        <w:rPr>
          <w:rFonts w:ascii="Times New Roman" w:hAnsi="Times New Roman" w:cs="Times New Roman"/>
          <w:color w:val="000000"/>
          <w:kern w:val="0"/>
        </w:rPr>
        <w:t xml:space="preserve">to determine </w:t>
      </w:r>
      <w:r w:rsidRPr="004A480E">
        <w:rPr>
          <w:rFonts w:ascii="Times New Roman" w:hAnsi="Times New Roman" w:cs="Times New Roman"/>
          <w:color w:val="000000"/>
          <w:kern w:val="0"/>
        </w:rPr>
        <w:t>overtime.</w:t>
      </w:r>
    </w:p>
    <w:p w14:paraId="06E3E4D1" w14:textId="77777777" w:rsidR="00263E1D" w:rsidRPr="00A07BD8" w:rsidRDefault="00263E1D" w:rsidP="00A07BD8">
      <w:pPr>
        <w:pStyle w:val="Heading3"/>
      </w:pPr>
      <w:bookmarkStart w:id="46" w:name="_Toc214265035"/>
      <w:r w:rsidRPr="004A480E">
        <w:t>Holidays</w:t>
      </w:r>
      <w:bookmarkEnd w:id="46"/>
    </w:p>
    <w:p w14:paraId="6FCDC9F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will grant paid holiday time to regular full-time staff members for the holidays</w:t>
      </w:r>
    </w:p>
    <w:p w14:paraId="44C9F0BB" w14:textId="302F651C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listed below. </w:t>
      </w:r>
      <w:r w:rsidR="00BC400C">
        <w:rPr>
          <w:rFonts w:ascii="Times New Roman" w:hAnsi="Times New Roman" w:cs="Times New Roman"/>
          <w:color w:val="000000"/>
          <w:kern w:val="0"/>
        </w:rPr>
        <w:t>Part-time</w:t>
      </w:r>
      <w:r w:rsidRPr="004A480E">
        <w:rPr>
          <w:rFonts w:ascii="Times New Roman" w:hAnsi="Times New Roman" w:cs="Times New Roman"/>
          <w:color w:val="000000"/>
          <w:kern w:val="0"/>
        </w:rPr>
        <w:t>, Temporary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intern staff members are not eligible for paid holiday</w:t>
      </w:r>
    </w:p>
    <w:p w14:paraId="1225144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time.</w:t>
      </w:r>
    </w:p>
    <w:p w14:paraId="60FD7BD9" w14:textId="44C2C014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• New Year’s Day</w:t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 w:rsidRPr="004A480E">
        <w:rPr>
          <w:rFonts w:ascii="Times New Roman" w:hAnsi="Times New Roman" w:cs="Times New Roman"/>
          <w:color w:val="000000"/>
          <w:kern w:val="0"/>
        </w:rPr>
        <w:t xml:space="preserve">• </w:t>
      </w:r>
      <w:r w:rsidR="00A07BD8">
        <w:rPr>
          <w:rFonts w:ascii="Times New Roman" w:hAnsi="Times New Roman" w:cs="Times New Roman"/>
          <w:color w:val="000000"/>
          <w:kern w:val="0"/>
        </w:rPr>
        <w:t>Martin Luther King, Jr. Day</w:t>
      </w:r>
    </w:p>
    <w:p w14:paraId="77851A08" w14:textId="730DAB3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• Good Friday</w:t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 w:rsidRPr="004A480E">
        <w:rPr>
          <w:rFonts w:ascii="Times New Roman" w:hAnsi="Times New Roman" w:cs="Times New Roman"/>
          <w:color w:val="000000"/>
          <w:kern w:val="0"/>
        </w:rPr>
        <w:t xml:space="preserve">• </w:t>
      </w:r>
      <w:r w:rsidR="00A07BD8">
        <w:rPr>
          <w:rFonts w:ascii="Times New Roman" w:hAnsi="Times New Roman" w:cs="Times New Roman"/>
          <w:color w:val="000000"/>
          <w:kern w:val="0"/>
        </w:rPr>
        <w:t>Memorial Day</w:t>
      </w:r>
    </w:p>
    <w:p w14:paraId="48449BD1" w14:textId="1A4031A5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• </w:t>
      </w:r>
      <w:r w:rsidR="00A07BD8">
        <w:rPr>
          <w:rFonts w:ascii="Times New Roman" w:hAnsi="Times New Roman" w:cs="Times New Roman"/>
          <w:color w:val="000000"/>
          <w:kern w:val="0"/>
        </w:rPr>
        <w:t>Juneteenth</w:t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 w:rsidRPr="004A480E">
        <w:rPr>
          <w:rFonts w:ascii="Times New Roman" w:hAnsi="Times New Roman" w:cs="Times New Roman"/>
          <w:color w:val="000000"/>
          <w:kern w:val="0"/>
        </w:rPr>
        <w:t>• Independence Day</w:t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>
        <w:rPr>
          <w:rFonts w:ascii="Times New Roman" w:hAnsi="Times New Roman" w:cs="Times New Roman"/>
          <w:color w:val="000000"/>
          <w:kern w:val="0"/>
        </w:rPr>
        <w:tab/>
      </w:r>
    </w:p>
    <w:p w14:paraId="0B1A84F5" w14:textId="605BD494" w:rsidR="00263E1D" w:rsidRPr="004A480E" w:rsidRDefault="00A07BD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• Labor Day </w:t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</w:r>
      <w:r w:rsidRPr="004A480E">
        <w:rPr>
          <w:rFonts w:ascii="Times New Roman" w:hAnsi="Times New Roman" w:cs="Times New Roman"/>
          <w:color w:val="000000"/>
          <w:kern w:val="0"/>
        </w:rPr>
        <w:t>• Thanksgiving and the day after Thanksgiving</w:t>
      </w:r>
    </w:p>
    <w:p w14:paraId="5DB15D01" w14:textId="3E129875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• Christmas Eve</w:t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>
        <w:rPr>
          <w:rFonts w:ascii="Times New Roman" w:hAnsi="Times New Roman" w:cs="Times New Roman"/>
          <w:color w:val="000000"/>
          <w:kern w:val="0"/>
        </w:rPr>
        <w:tab/>
      </w:r>
      <w:r w:rsidR="00A07BD8" w:rsidRPr="004A480E">
        <w:rPr>
          <w:rFonts w:ascii="Times New Roman" w:hAnsi="Times New Roman" w:cs="Times New Roman"/>
          <w:color w:val="000000"/>
          <w:kern w:val="0"/>
        </w:rPr>
        <w:t>• Christmas Day</w:t>
      </w:r>
    </w:p>
    <w:p w14:paraId="429317BC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• New Year’s Eve Day</w:t>
      </w:r>
    </w:p>
    <w:p w14:paraId="11B09DC9" w14:textId="77777777" w:rsidR="00A07BD8" w:rsidRPr="004A480E" w:rsidRDefault="00A07BD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0025A6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 paid holiday that falls on a Saturday will be observed on the preceding Friday, or in the event</w:t>
      </w:r>
    </w:p>
    <w:p w14:paraId="7524D4F5" w14:textId="558B60FD" w:rsidR="00A07BD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that it falls on a Sunday, it will be observed on the following Monday.</w:t>
      </w:r>
      <w:r w:rsidR="00A07BD8">
        <w:rPr>
          <w:rFonts w:ascii="Times New Roman" w:hAnsi="Times New Roman" w:cs="Times New Roman"/>
          <w:color w:val="000000"/>
          <w:kern w:val="0"/>
        </w:rPr>
        <w:t>’</w:t>
      </w:r>
    </w:p>
    <w:p w14:paraId="1CC56E32" w14:textId="77777777" w:rsidR="00263E1D" w:rsidRPr="004A480E" w:rsidRDefault="00263E1D" w:rsidP="00A07BD8">
      <w:pPr>
        <w:pStyle w:val="Heading3"/>
      </w:pPr>
      <w:bookmarkStart w:id="47" w:name="_Toc214265036"/>
      <w:r w:rsidRPr="004A480E">
        <w:t>Holiday Compensation</w:t>
      </w:r>
      <w:bookmarkEnd w:id="47"/>
    </w:p>
    <w:p w14:paraId="5D21470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will be compensated for holiday pay equal to their normal scheduled shift.</w:t>
      </w:r>
    </w:p>
    <w:p w14:paraId="60AEFA1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Paid time off for holidays will not be counted as regular hours worked for the purposes of</w:t>
      </w:r>
    </w:p>
    <w:p w14:paraId="304759D6" w14:textId="741A7AED" w:rsidR="00A07BD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determining overtime.</w:t>
      </w:r>
    </w:p>
    <w:p w14:paraId="50DE66C3" w14:textId="77777777" w:rsidR="00263E1D" w:rsidRPr="00A07BD8" w:rsidRDefault="00263E1D" w:rsidP="00A07BD8">
      <w:pPr>
        <w:pStyle w:val="Heading3"/>
      </w:pPr>
      <w:bookmarkStart w:id="48" w:name="_Toc214265037"/>
      <w:r w:rsidRPr="004A480E">
        <w:t>Bereavement Leave</w:t>
      </w:r>
      <w:bookmarkEnd w:id="48"/>
    </w:p>
    <w:p w14:paraId="7F19273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who require time off due to the death of an immediate family member should notify</w:t>
      </w:r>
    </w:p>
    <w:p w14:paraId="030199A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their local director immediately. Paid bereavement leave will be provided to regular full-time staff</w:t>
      </w:r>
    </w:p>
    <w:p w14:paraId="6F6FA80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members as follows:</w:t>
      </w:r>
    </w:p>
    <w:p w14:paraId="298EF08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 Ten (10) working days in the case of the death of a staff member's spouse, child, or the</w:t>
      </w:r>
    </w:p>
    <w:p w14:paraId="6BADB0A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member's spouse's child.</w:t>
      </w:r>
    </w:p>
    <w:p w14:paraId="07496589" w14:textId="74B448CF" w:rsidR="0078003D" w:rsidRPr="004A480E" w:rsidRDefault="00263E1D" w:rsidP="00780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 Five (5) working days in the case of the death of a staff member's father, mother, </w:t>
      </w:r>
      <w:r w:rsidR="0078003D">
        <w:rPr>
          <w:rFonts w:ascii="Times New Roman" w:hAnsi="Times New Roman" w:cs="Times New Roman"/>
          <w:color w:val="000000"/>
          <w:kern w:val="0"/>
        </w:rPr>
        <w:t>or sibling</w:t>
      </w:r>
      <w:r w:rsidRPr="004A480E">
        <w:rPr>
          <w:rFonts w:ascii="Times New Roman" w:hAnsi="Times New Roman" w:cs="Times New Roman"/>
          <w:color w:val="000000"/>
          <w:kern w:val="0"/>
        </w:rPr>
        <w:t>.</w:t>
      </w:r>
    </w:p>
    <w:p w14:paraId="577A8981" w14:textId="22305768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 Up to three (3) working days in the case of the death of a staff </w:t>
      </w:r>
      <w:r w:rsidR="00BC400C">
        <w:rPr>
          <w:rFonts w:ascii="Times New Roman" w:hAnsi="Times New Roman" w:cs="Times New Roman"/>
          <w:color w:val="000000"/>
          <w:kern w:val="0"/>
        </w:rPr>
        <w:t>member’s</w:t>
      </w:r>
      <w:r w:rsidR="0078003D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grandfather, grandmother, uncle, aunt, nephew, niece, son-in-law, daughter-in-law,</w:t>
      </w:r>
      <w:r w:rsidR="0078003D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father-in-law, mother-in-law, brother-in-law, sister-in-law, grandson, or granddaughter.</w:t>
      </w:r>
    </w:p>
    <w:p w14:paraId="701D98CE" w14:textId="77777777" w:rsidR="00A07BD8" w:rsidRPr="004A480E" w:rsidRDefault="00A07BD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21D13F4" w14:textId="3395FA70" w:rsidR="00A07BD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If additional time off is needed</w:t>
      </w:r>
      <w:r w:rsidR="00BC400C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 staff member will be required to use available PTO.</w:t>
      </w:r>
    </w:p>
    <w:p w14:paraId="1AFB6713" w14:textId="77777777" w:rsidR="00263E1D" w:rsidRPr="004A480E" w:rsidRDefault="00263E1D" w:rsidP="00A07BD8">
      <w:pPr>
        <w:pStyle w:val="Heading3"/>
      </w:pPr>
      <w:bookmarkStart w:id="49" w:name="_Toc214265038"/>
      <w:r w:rsidRPr="004A480E">
        <w:t>Bereavement Compensation</w:t>
      </w:r>
      <w:bookmarkEnd w:id="49"/>
    </w:p>
    <w:p w14:paraId="39ADF1E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will be compensated for bereavement pay equal to their normal scheduled shift.</w:t>
      </w:r>
    </w:p>
    <w:p w14:paraId="61263F5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Paid time off for bereavement will not be counted as regular hours worked for the purposes of</w:t>
      </w:r>
    </w:p>
    <w:p w14:paraId="525C5F21" w14:textId="6906E6E9" w:rsidR="00A07BD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determining overtime.</w:t>
      </w:r>
    </w:p>
    <w:p w14:paraId="6006F9B1" w14:textId="77777777" w:rsidR="00263E1D" w:rsidRPr="004A480E" w:rsidRDefault="00263E1D" w:rsidP="00A07BD8">
      <w:pPr>
        <w:pStyle w:val="Heading3"/>
      </w:pPr>
      <w:bookmarkStart w:id="50" w:name="_Toc214265039"/>
      <w:r w:rsidRPr="004A480E">
        <w:t>Jury Duty</w:t>
      </w:r>
      <w:bookmarkEnd w:id="50"/>
    </w:p>
    <w:p w14:paraId="06A5E1F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Regular full-time staff members who are called to serve jury duty will be allowed time off with pay</w:t>
      </w:r>
    </w:p>
    <w:p w14:paraId="24DA21A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for up to five working days. Staff members who are required to serve for more than five working</w:t>
      </w:r>
    </w:p>
    <w:p w14:paraId="5F493571" w14:textId="0FBE54D6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days may take time off, without pay, for the balance of the time. PTO may be taken.</w:t>
      </w:r>
    </w:p>
    <w:p w14:paraId="169417FB" w14:textId="18B1EE55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who are excused from jury duty for the day or are excused early should report to</w:t>
      </w:r>
    </w:p>
    <w:p w14:paraId="7D058A14" w14:textId="48D5575B" w:rsidR="00A07BD8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work when it is practical to do so.</w:t>
      </w:r>
    </w:p>
    <w:p w14:paraId="2C2F6856" w14:textId="4D36F832" w:rsidR="00263E1D" w:rsidRPr="004A480E" w:rsidRDefault="00263E1D" w:rsidP="00A07BD8">
      <w:pPr>
        <w:pStyle w:val="Heading3"/>
      </w:pPr>
      <w:bookmarkStart w:id="51" w:name="_Toc214265040"/>
      <w:r w:rsidRPr="004A480E">
        <w:t xml:space="preserve">General </w:t>
      </w:r>
      <w:r w:rsidR="00A07BD8">
        <w:t>Medical</w:t>
      </w:r>
      <w:r w:rsidRPr="004A480E">
        <w:t xml:space="preserve"> Leave</w:t>
      </w:r>
      <w:bookmarkEnd w:id="51"/>
    </w:p>
    <w:p w14:paraId="669D3CDC" w14:textId="024340B9" w:rsidR="00146BE1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146BE1">
        <w:rPr>
          <w:rFonts w:ascii="Times New Roman" w:hAnsi="Times New Roman" w:cs="Times New Roman"/>
          <w:color w:val="000000"/>
          <w:kern w:val="0"/>
        </w:rPr>
        <w:t>Regular full</w:t>
      </w:r>
      <w:r>
        <w:rPr>
          <w:rFonts w:ascii="Times New Roman" w:hAnsi="Times New Roman" w:cs="Times New Roman"/>
          <w:color w:val="000000"/>
          <w:kern w:val="0"/>
        </w:rPr>
        <w:t>-</w:t>
      </w:r>
      <w:r w:rsidRPr="00146BE1">
        <w:rPr>
          <w:rFonts w:ascii="Times New Roman" w:hAnsi="Times New Roman" w:cs="Times New Roman"/>
          <w:color w:val="000000"/>
          <w:kern w:val="0"/>
        </w:rPr>
        <w:t>time employees may request a General Medical leave</w:t>
      </w:r>
      <w:r>
        <w:rPr>
          <w:rFonts w:ascii="Times New Roman" w:hAnsi="Times New Roman" w:cs="Times New Roman"/>
          <w:color w:val="000000"/>
          <w:kern w:val="0"/>
        </w:rPr>
        <w:t>. T</w:t>
      </w:r>
      <w:r w:rsidRPr="00146BE1">
        <w:rPr>
          <w:rFonts w:ascii="Times New Roman" w:hAnsi="Times New Roman" w:cs="Times New Roman"/>
          <w:color w:val="000000"/>
          <w:kern w:val="0"/>
        </w:rPr>
        <w:t>his sleeve may be granted with the approval and at the discretion of the state board and local committees</w:t>
      </w:r>
      <w:r>
        <w:rPr>
          <w:rFonts w:ascii="Times New Roman" w:hAnsi="Times New Roman" w:cs="Times New Roman"/>
          <w:color w:val="000000"/>
          <w:kern w:val="0"/>
        </w:rPr>
        <w:t>.</w:t>
      </w:r>
      <w:r w:rsidRPr="00146BE1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E</w:t>
      </w:r>
      <w:r w:rsidRPr="00146BE1">
        <w:rPr>
          <w:rFonts w:ascii="Times New Roman" w:hAnsi="Times New Roman" w:cs="Times New Roman"/>
          <w:color w:val="000000"/>
          <w:kern w:val="0"/>
        </w:rPr>
        <w:t>mployees must submit verification that supports the need for medical leave</w:t>
      </w:r>
    </w:p>
    <w:p w14:paraId="3416422F" w14:textId="77777777" w:rsidR="00146BE1" w:rsidRPr="00146BE1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CCF742F" w14:textId="77777777" w:rsidR="006D7E63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146BE1">
        <w:rPr>
          <w:rFonts w:ascii="Times New Roman" w:hAnsi="Times New Roman" w:cs="Times New Roman"/>
          <w:color w:val="000000"/>
          <w:kern w:val="0"/>
        </w:rPr>
        <w:t>The maximum amount of General Medical leave available is 12 weeks within a rolling 12-month period</w:t>
      </w:r>
      <w:r w:rsidR="006D7E63">
        <w:rPr>
          <w:rFonts w:ascii="Times New Roman" w:hAnsi="Times New Roman" w:cs="Times New Roman"/>
          <w:color w:val="000000"/>
          <w:kern w:val="0"/>
        </w:rPr>
        <w:t xml:space="preserve">. </w:t>
      </w:r>
    </w:p>
    <w:p w14:paraId="7DBC4C98" w14:textId="1DA92277" w:rsidR="00146BE1" w:rsidRPr="004A480E" w:rsidRDefault="006D7E63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During</w:t>
      </w:r>
      <w:r w:rsidR="00146BE1" w:rsidRPr="00146BE1">
        <w:rPr>
          <w:rFonts w:ascii="Times New Roman" w:hAnsi="Times New Roman" w:cs="Times New Roman"/>
          <w:color w:val="000000"/>
          <w:kern w:val="0"/>
        </w:rPr>
        <w:t xml:space="preserve"> this leave status</w:t>
      </w:r>
      <w:r>
        <w:rPr>
          <w:rFonts w:ascii="Times New Roman" w:hAnsi="Times New Roman" w:cs="Times New Roman"/>
          <w:color w:val="000000"/>
          <w:kern w:val="0"/>
        </w:rPr>
        <w:t>,</w:t>
      </w:r>
      <w:r w:rsidR="00146BE1" w:rsidRPr="00146BE1">
        <w:rPr>
          <w:rFonts w:ascii="Times New Roman" w:hAnsi="Times New Roman" w:cs="Times New Roman"/>
          <w:color w:val="000000"/>
          <w:kern w:val="0"/>
        </w:rPr>
        <w:t xml:space="preserve"> employees are expected to exhaust their available accrued unused personal time balances; </w:t>
      </w:r>
      <w:r w:rsidR="00146BE1">
        <w:rPr>
          <w:rFonts w:ascii="Times New Roman" w:hAnsi="Times New Roman" w:cs="Times New Roman"/>
          <w:color w:val="000000"/>
          <w:kern w:val="0"/>
        </w:rPr>
        <w:t>t</w:t>
      </w:r>
      <w:r w:rsidR="00146BE1" w:rsidRPr="00146BE1">
        <w:rPr>
          <w:rFonts w:ascii="Times New Roman" w:hAnsi="Times New Roman" w:cs="Times New Roman"/>
          <w:color w:val="000000"/>
          <w:kern w:val="0"/>
        </w:rPr>
        <w:t>he rest of the leave will be without pay</w:t>
      </w:r>
    </w:p>
    <w:p w14:paraId="79FA1ECE" w14:textId="77777777" w:rsidR="00263E1D" w:rsidRPr="00146BE1" w:rsidRDefault="00263E1D" w:rsidP="00146BE1">
      <w:pPr>
        <w:pStyle w:val="Heading3"/>
      </w:pPr>
      <w:bookmarkStart w:id="52" w:name="_Toc214265041"/>
      <w:r w:rsidRPr="004A480E">
        <w:t>Leave of Absence</w:t>
      </w:r>
      <w:bookmarkEnd w:id="52"/>
    </w:p>
    <w:p w14:paraId="0B7CB27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Under special circumstances, full-time staff who have completed one year of employment may be</w:t>
      </w:r>
    </w:p>
    <w:p w14:paraId="49D7027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granted a leave of absence with or without pay. This request must be made in writing by the staff,</w:t>
      </w:r>
    </w:p>
    <w:p w14:paraId="5885EEB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along with documentation from their physician indicating the reason and need for the leave and</w:t>
      </w:r>
    </w:p>
    <w:p w14:paraId="25239C6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length of time needed away from work.</w:t>
      </w:r>
    </w:p>
    <w:p w14:paraId="4C355C57" w14:textId="77777777" w:rsidR="00146BE1" w:rsidRPr="004A480E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233DE8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staff is expected to provide at least 30 days' notice when requesting leave. When a staff</w:t>
      </w:r>
    </w:p>
    <w:p w14:paraId="7AEDBDD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becomes aware of a need for leave less than 30 days in advance, the staff must provide notice of</w:t>
      </w:r>
    </w:p>
    <w:p w14:paraId="0D9882D4" w14:textId="7C9BFE9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need for the leave either the same day, the next business day, or as soon as reasonably</w:t>
      </w:r>
      <w:r w:rsidR="006D7E63">
        <w:rPr>
          <w:rFonts w:ascii="Times New Roman" w:hAnsi="Times New Roman" w:cs="Times New Roman"/>
          <w:color w:val="000000"/>
          <w:kern w:val="0"/>
        </w:rPr>
        <w:t xml:space="preserve"> possible</w:t>
      </w:r>
    </w:p>
    <w:p w14:paraId="554E2EC6" w14:textId="74C8FBC4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Leave requests that are not submitted according to policy and as soon as practicable</w:t>
      </w:r>
      <w:r w:rsidR="006D7E63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will be denied.</w:t>
      </w:r>
    </w:p>
    <w:p w14:paraId="36FB3E18" w14:textId="77777777" w:rsidR="00146BE1" w:rsidRPr="004A480E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3654A7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Leave of Absence will be extended for no longer than thirty (30) day increments. If a staff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exhausts</w:t>
      </w:r>
      <w:proofErr w:type="gramEnd"/>
    </w:p>
    <w:p w14:paraId="4FE62CE4" w14:textId="5D6F7561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first thirty (30) days of leave</w:t>
      </w:r>
      <w:r w:rsidR="006D7E6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they may apply for additional time. The request to extend a leave</w:t>
      </w:r>
    </w:p>
    <w:p w14:paraId="4C54FE1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of absence must be made in writing and have supporting documentation from the physician</w:t>
      </w:r>
    </w:p>
    <w:p w14:paraId="73A5B63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indicating the reason and need for the leave and the length of time needed away from work. Again,</w:t>
      </w:r>
    </w:p>
    <w:p w14:paraId="374B41D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proofErr w:type="spellStart"/>
      <w:r w:rsidRPr="004A480E">
        <w:rPr>
          <w:rFonts w:ascii="Times New Roman" w:hAnsi="Times New Roman" w:cs="Times New Roman"/>
          <w:color w:val="000000"/>
          <w:kern w:val="0"/>
        </w:rPr>
        <w:t>the</w:t>
      </w:r>
      <w:proofErr w:type="spellEnd"/>
      <w:r w:rsidRPr="004A480E">
        <w:rPr>
          <w:rFonts w:ascii="Times New Roman" w:hAnsi="Times New Roman" w:cs="Times New Roman"/>
          <w:color w:val="000000"/>
          <w:kern w:val="0"/>
        </w:rPr>
        <w:t xml:space="preserve"> leave will not be approved for longer than a thirty (30) day period.</w:t>
      </w:r>
    </w:p>
    <w:p w14:paraId="20DAF6C4" w14:textId="77777777" w:rsidR="00146BE1" w:rsidRPr="004A480E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D2A301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on a Leave of Absence are required to use any available PTO in place of normal scheduled</w:t>
      </w:r>
    </w:p>
    <w:p w14:paraId="3684ECA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hours until a zero balance is reached in each benefit account. PTO benefits do not continue to</w:t>
      </w:r>
    </w:p>
    <w:p w14:paraId="2476AE63" w14:textId="17F6E8B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accrue to staff who are on unpaid leave</w:t>
      </w:r>
      <w:r w:rsidR="006D7E6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but will begin accruing again upon the staff’s return from</w:t>
      </w:r>
    </w:p>
    <w:p w14:paraId="780CD3E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approved leave. Unpaid leave occurs when the staff ceases receiving pay through the</w:t>
      </w:r>
    </w:p>
    <w:p w14:paraId="1F29E06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organization’s payroll system.</w:t>
      </w:r>
    </w:p>
    <w:p w14:paraId="36AFE8DB" w14:textId="77777777" w:rsidR="00146BE1" w:rsidRPr="004A480E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49335D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A staff member seeking to return from a Leave of Absence must notify the state director of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their</w:t>
      </w:r>
      <w:proofErr w:type="gramEnd"/>
    </w:p>
    <w:p w14:paraId="3E84A80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availability to return to work immediately upon being available or expecting to be available to</w:t>
      </w:r>
    </w:p>
    <w:p w14:paraId="022F269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return to work. Staff who take a Leave of Absence do not have job restoration rights. The company</w:t>
      </w:r>
    </w:p>
    <w:p w14:paraId="65E7D647" w14:textId="310A09CD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will make reasonable efforts to return you to the same or similar job you held </w:t>
      </w:r>
      <w:r w:rsidR="006D7E63">
        <w:rPr>
          <w:rFonts w:ascii="Times New Roman" w:hAnsi="Times New Roman" w:cs="Times New Roman"/>
          <w:color w:val="000000"/>
          <w:kern w:val="0"/>
        </w:rPr>
        <w:t>before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 leave of</w:t>
      </w:r>
    </w:p>
    <w:p w14:paraId="0A144BD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lastRenderedPageBreak/>
        <w:t>absence, subject to our staffing and business needs. If the staff’s prior position is unavailable, the</w:t>
      </w:r>
    </w:p>
    <w:p w14:paraId="47AD829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may be offered any available position for which they may be qualified. If there are no such</w:t>
      </w:r>
    </w:p>
    <w:p w14:paraId="6677C9B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positions available upon the staff’s return to work, or if the staff declines an offer of reinstatement</w:t>
      </w:r>
    </w:p>
    <w:p w14:paraId="1C839DF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a full-time or part-time position, the staff’s employment may be terminated.</w:t>
      </w:r>
    </w:p>
    <w:p w14:paraId="287781DC" w14:textId="77777777" w:rsidR="00146BE1" w:rsidRPr="004A480E" w:rsidRDefault="00146BE1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05111E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This policy does not apply to eligible staff requesting military leave or other forms of leave</w:t>
      </w:r>
    </w:p>
    <w:p w14:paraId="12CC265C" w14:textId="77915255" w:rsidR="0078003D" w:rsidRPr="00DC4D4D" w:rsidRDefault="00263E1D" w:rsidP="00DC4D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required by law.</w:t>
      </w:r>
    </w:p>
    <w:p w14:paraId="34BD6A48" w14:textId="77777777" w:rsidR="004C1A74" w:rsidRPr="004C1A74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39EF05D2" w14:textId="407260C1" w:rsidR="004C1A74" w:rsidRPr="0078003D" w:rsidRDefault="00263E1D" w:rsidP="0078003D">
      <w:pPr>
        <w:pStyle w:val="Heading2"/>
      </w:pPr>
      <w:bookmarkStart w:id="53" w:name="_Toc214265042"/>
      <w:r w:rsidRPr="004C1A74">
        <w:t>TIMEKEEPING &amp; PAYROLL</w:t>
      </w:r>
      <w:bookmarkEnd w:id="53"/>
    </w:p>
    <w:p w14:paraId="762F321E" w14:textId="77777777" w:rsidR="00263E1D" w:rsidRPr="00225071" w:rsidRDefault="00263E1D" w:rsidP="00225071">
      <w:pPr>
        <w:pStyle w:val="Heading3"/>
      </w:pPr>
      <w:bookmarkStart w:id="54" w:name="_Toc214265043"/>
      <w:r w:rsidRPr="004C1A74">
        <w:t>Timekeeping</w:t>
      </w:r>
      <w:bookmarkEnd w:id="54"/>
    </w:p>
    <w:p w14:paraId="0BA2AD2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Accurately recording time worked is the responsibility of every non-exempt staff member. Federal</w:t>
      </w:r>
    </w:p>
    <w:p w14:paraId="7AD9553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state laws require CEF of Maryland to keep an accurate record of time worked in order to</w:t>
      </w:r>
    </w:p>
    <w:p w14:paraId="7EA6BA4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calculate staff member pay and benefits. Time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worked</w:t>
      </w:r>
      <w:proofErr w:type="gramEnd"/>
      <w:r w:rsidRPr="004A480E">
        <w:rPr>
          <w:rFonts w:ascii="Times New Roman" w:hAnsi="Times New Roman" w:cs="Times New Roman"/>
          <w:color w:val="000000"/>
          <w:kern w:val="0"/>
        </w:rPr>
        <w:t xml:space="preserve"> is all the time actually spent on the job</w:t>
      </w:r>
    </w:p>
    <w:p w14:paraId="5D442DF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performing assigned duties.</w:t>
      </w:r>
    </w:p>
    <w:p w14:paraId="1BA39121" w14:textId="77777777" w:rsidR="00263E1D" w:rsidRPr="00225071" w:rsidRDefault="00263E1D" w:rsidP="00225071">
      <w:pPr>
        <w:pStyle w:val="Heading3"/>
      </w:pPr>
      <w:bookmarkStart w:id="55" w:name="_Toc214265044"/>
      <w:r w:rsidRPr="004C1A74">
        <w:t>Overtime</w:t>
      </w:r>
      <w:bookmarkEnd w:id="55"/>
    </w:p>
    <w:p w14:paraId="6D036E4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Overtime pay begins after an employee works over 40 hours in a week, even if his/her normal</w:t>
      </w:r>
    </w:p>
    <w:p w14:paraId="37A9E0E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week is scheduled to include 30 hours. Any and all overtime must be approved in advance by the</w:t>
      </w:r>
    </w:p>
    <w:p w14:paraId="0B269CD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member’s local director.</w:t>
      </w:r>
    </w:p>
    <w:p w14:paraId="3C743D81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35AEB05" w14:textId="5A4E29DB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Holiday hours, PTO hours</w:t>
      </w:r>
      <w:r w:rsidR="00981865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bereavement do not count towards the calculation of overtime</w:t>
      </w:r>
    </w:p>
    <w:p w14:paraId="31F70AA4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for hours worked.</w:t>
      </w:r>
    </w:p>
    <w:p w14:paraId="09FECECA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D5FF7A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Organized Camps: Minimum Wage and Overtime</w:t>
      </w:r>
    </w:p>
    <w:p w14:paraId="15AD168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Fair Labor Standards Act (FLSA) provides an exception from the payment of minimum wage</w:t>
      </w:r>
    </w:p>
    <w:p w14:paraId="2C46879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overtime for employees working in certain organized camp activities, which for CEF of</w:t>
      </w:r>
    </w:p>
    <w:p w14:paraId="28CDB04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Maryland includes CYIA and Camp Good News. These are “summer programs” which stand apart</w:t>
      </w:r>
    </w:p>
    <w:p w14:paraId="75F0ABF8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from CEF of Maryland’s regular operations.</w:t>
      </w:r>
    </w:p>
    <w:p w14:paraId="01BFF69E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D0245E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who participate in these programs are to be paid the amount they would have been paid any</w:t>
      </w:r>
    </w:p>
    <w:p w14:paraId="4B41601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other week of the year. There will be no overtime and no additional compensation for the hours</w:t>
      </w:r>
    </w:p>
    <w:p w14:paraId="2610987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of CYIA and/or Camp Good News beyond a normal work week schedule for each employee. Should</w:t>
      </w:r>
    </w:p>
    <w:p w14:paraId="65B5F0F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 chapter wish to pay participating part-time staff for a full, 40-hour work week during those</w:t>
      </w:r>
    </w:p>
    <w:p w14:paraId="0FE9DE2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weeks, it should ensure the chapter’s annual budget covers that amount of increase in the salary.</w:t>
      </w:r>
    </w:p>
    <w:p w14:paraId="19FBDD9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Of special note: Chapter leaders overseeing part-time staff during CYIA and/or Camp Good News</w:t>
      </w:r>
    </w:p>
    <w:p w14:paraId="009C61D0" w14:textId="7EF6B070" w:rsidR="004C1A74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should ensure volunteer staff are not expected to fulfill the responsibilities of a paid staff member.</w:t>
      </w:r>
    </w:p>
    <w:p w14:paraId="5FFD3F19" w14:textId="77777777" w:rsidR="00263E1D" w:rsidRPr="00225071" w:rsidRDefault="00263E1D" w:rsidP="00225071">
      <w:pPr>
        <w:pStyle w:val="Heading3"/>
      </w:pPr>
      <w:bookmarkStart w:id="56" w:name="_Toc214265045"/>
      <w:r w:rsidRPr="004C1A74">
        <w:t>Work Schedules</w:t>
      </w:r>
      <w:bookmarkEnd w:id="56"/>
    </w:p>
    <w:p w14:paraId="116A9866" w14:textId="18EF64E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normal work week for full-time exempt staff members is 40 hours a week. Flexible</w:t>
      </w:r>
    </w:p>
    <w:p w14:paraId="41652D4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scheduling, or flex time, is allowed so staff members may vary their times, as ministry also takes</w:t>
      </w:r>
    </w:p>
    <w:p w14:paraId="4807F9A1" w14:textId="58DBC135" w:rsidR="004C1A74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place on weekends.</w:t>
      </w:r>
    </w:p>
    <w:p w14:paraId="76DD1442" w14:textId="77777777" w:rsidR="00263E1D" w:rsidRPr="004C1A74" w:rsidRDefault="00263E1D" w:rsidP="00225071">
      <w:pPr>
        <w:pStyle w:val="Heading3"/>
      </w:pPr>
      <w:bookmarkStart w:id="57" w:name="_Toc214265046"/>
      <w:r w:rsidRPr="004C1A74">
        <w:t>Attendance</w:t>
      </w:r>
      <w:bookmarkEnd w:id="57"/>
    </w:p>
    <w:p w14:paraId="1A5F1E9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expects staff members to be dependable and faithful in performing their duties as</w:t>
      </w:r>
    </w:p>
    <w:p w14:paraId="4E254F03" w14:textId="77DD468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outlined in their job </w:t>
      </w:r>
      <w:r w:rsidR="00D979D3">
        <w:rPr>
          <w:rFonts w:ascii="Times New Roman" w:hAnsi="Times New Roman" w:cs="Times New Roman"/>
          <w:color w:val="000000"/>
          <w:kern w:val="0"/>
        </w:rPr>
        <w:t>descriptions</w:t>
      </w:r>
      <w:r w:rsidRPr="004A480E">
        <w:rPr>
          <w:rFonts w:ascii="Times New Roman" w:hAnsi="Times New Roman" w:cs="Times New Roman"/>
          <w:color w:val="000000"/>
          <w:kern w:val="0"/>
        </w:rPr>
        <w:t>. All CEF of Maryland full-time exempted staff members are expected</w:t>
      </w:r>
    </w:p>
    <w:p w14:paraId="0854FCDC" w14:textId="2D17919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attend the conferences promoted by USA Ministries, all retreats planned by CEF of Maryland</w:t>
      </w:r>
      <w:r w:rsidR="00D979D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</w:t>
      </w:r>
    </w:p>
    <w:p w14:paraId="3F75446F" w14:textId="2BE28BBD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CYIA</w:t>
      </w:r>
      <w:r w:rsidR="00D979D3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unless excused by the state director.</w:t>
      </w:r>
    </w:p>
    <w:p w14:paraId="649331B1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0CF3F3A" w14:textId="77777777" w:rsidR="00263E1D" w:rsidRPr="004C1A74" w:rsidRDefault="00263E1D" w:rsidP="00225071">
      <w:pPr>
        <w:pStyle w:val="Heading3"/>
      </w:pPr>
      <w:bookmarkStart w:id="58" w:name="_Toc214265047"/>
      <w:r w:rsidRPr="004C1A74">
        <w:lastRenderedPageBreak/>
        <w:t>Paydays</w:t>
      </w:r>
      <w:bookmarkEnd w:id="58"/>
    </w:p>
    <w:p w14:paraId="79B952E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All staff members are paid bi-weekly on Friday. Each paycheck will include earnings for all work</w:t>
      </w:r>
    </w:p>
    <w:p w14:paraId="55AF83D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performed through the end of the previous payroll period.</w:t>
      </w:r>
    </w:p>
    <w:p w14:paraId="04137C19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962F52D" w14:textId="1AFB2F05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 the event that a regularly scheduled payday falls on a day off</w:t>
      </w:r>
      <w:r w:rsidR="00D979D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such as a weekend or holiday, </w:t>
      </w:r>
      <w:r w:rsidR="00D979D3">
        <w:rPr>
          <w:rFonts w:ascii="Times New Roman" w:hAnsi="Times New Roman" w:cs="Times New Roman"/>
          <w:color w:val="000000"/>
          <w:kern w:val="0"/>
        </w:rPr>
        <w:t>s</w:t>
      </w:r>
      <w:r w:rsidRPr="004A480E">
        <w:rPr>
          <w:rFonts w:ascii="Times New Roman" w:hAnsi="Times New Roman" w:cs="Times New Roman"/>
          <w:color w:val="000000"/>
          <w:kern w:val="0"/>
        </w:rPr>
        <w:t>taff</w:t>
      </w:r>
    </w:p>
    <w:p w14:paraId="7464A02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members will receive pay on the last day of work before the regularly scheduled payday.</w:t>
      </w:r>
    </w:p>
    <w:p w14:paraId="78EBDC1F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360EC1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Please review your paycheck for errors. If staff members find a mistake, report it to your local</w:t>
      </w:r>
    </w:p>
    <w:p w14:paraId="484DBB7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director immediately. The staff member’s local director will assist staff members in taking the</w:t>
      </w:r>
    </w:p>
    <w:p w14:paraId="43C9E930" w14:textId="018FE626" w:rsidR="004C1A74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steps necessary to correct the error.</w:t>
      </w:r>
    </w:p>
    <w:p w14:paraId="34CC5618" w14:textId="77777777" w:rsidR="00263E1D" w:rsidRPr="004C1A74" w:rsidRDefault="00263E1D" w:rsidP="00225071">
      <w:pPr>
        <w:pStyle w:val="Heading3"/>
      </w:pPr>
      <w:bookmarkStart w:id="59" w:name="_Toc214265048"/>
      <w:r w:rsidRPr="004C1A74">
        <w:t>Paycheck Deductions</w:t>
      </w:r>
      <w:bookmarkEnd w:id="59"/>
    </w:p>
    <w:p w14:paraId="1E0FA4F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is required by law to make certain mandatory deductions from staff members’</w:t>
      </w:r>
    </w:p>
    <w:p w14:paraId="5937A3A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paycheck each pay period. Mandatory deductions typically include federal and state taxes and</w:t>
      </w:r>
    </w:p>
    <w:p w14:paraId="468EA31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Social Security (FICA) taxes. Depending on the state in which staff members are employed and the</w:t>
      </w:r>
    </w:p>
    <w:p w14:paraId="6913D6F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benefits staff members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choose,</w:t>
      </w:r>
      <w:proofErr w:type="gramEnd"/>
      <w:r w:rsidRPr="004A480E">
        <w:rPr>
          <w:rFonts w:ascii="Times New Roman" w:hAnsi="Times New Roman" w:cs="Times New Roman"/>
          <w:color w:val="000000"/>
          <w:kern w:val="0"/>
        </w:rPr>
        <w:t xml:space="preserve"> there may be additional deductions. All deductions and the amount</w:t>
      </w:r>
    </w:p>
    <w:p w14:paraId="392A9640" w14:textId="113B628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of the deductions are listed on </w:t>
      </w:r>
      <w:r w:rsidR="00D979D3">
        <w:rPr>
          <w:rFonts w:ascii="Times New Roman" w:hAnsi="Times New Roman" w:cs="Times New Roman"/>
          <w:color w:val="000000"/>
          <w:kern w:val="0"/>
        </w:rPr>
        <w:t xml:space="preserve">the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staff </w:t>
      </w:r>
      <w:r w:rsidR="00D979D3">
        <w:rPr>
          <w:rFonts w:ascii="Times New Roman" w:hAnsi="Times New Roman" w:cs="Times New Roman"/>
          <w:color w:val="000000"/>
          <w:kern w:val="0"/>
        </w:rPr>
        <w:t>member's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pay stub. These deductions are totaled each year for</w:t>
      </w:r>
    </w:p>
    <w:p w14:paraId="31D2EAE5" w14:textId="3CF94CC8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staff members on </w:t>
      </w:r>
      <w:r w:rsidR="00D979D3">
        <w:rPr>
          <w:rFonts w:ascii="Times New Roman" w:hAnsi="Times New Roman" w:cs="Times New Roman"/>
          <w:color w:val="000000"/>
          <w:kern w:val="0"/>
        </w:rPr>
        <w:t>their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Form W-2, Wage, and Tax Statement.</w:t>
      </w:r>
    </w:p>
    <w:p w14:paraId="0B551391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38A1E46" w14:textId="76CC832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CEF of Maryland will not make deductions to a staff member's pay </w:t>
      </w:r>
      <w:r w:rsidR="00D979D3">
        <w:rPr>
          <w:rFonts w:ascii="Times New Roman" w:hAnsi="Times New Roman" w:cs="Times New Roman"/>
          <w:color w:val="000000"/>
          <w:kern w:val="0"/>
        </w:rPr>
        <w:t>that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are prohibited by state or</w:t>
      </w:r>
    </w:p>
    <w:p w14:paraId="64B8170E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federal law or regulation, including those established by the United States Department of Labor.</w:t>
      </w:r>
    </w:p>
    <w:p w14:paraId="72FDFEE2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55953B3" w14:textId="1ECF9AE0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If questions or concerns about any pay deductions arise, discuss and resolve them with your local</w:t>
      </w:r>
    </w:p>
    <w:p w14:paraId="4EECA4D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director. Staff members will be reimbursed in full for any isolated, inadvertent, or improper</w:t>
      </w:r>
    </w:p>
    <w:p w14:paraId="677B8E8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deductions, as defined by law. If an error is found, staff members will receive an immediate</w:t>
      </w:r>
    </w:p>
    <w:p w14:paraId="3DF1CDEF" w14:textId="087CF5C2" w:rsidR="004C1A74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adjustment, which will be paid no later than the next regular payday.</w:t>
      </w:r>
    </w:p>
    <w:p w14:paraId="57180F99" w14:textId="77777777" w:rsidR="00263E1D" w:rsidRPr="004C1A74" w:rsidRDefault="00263E1D" w:rsidP="00225071">
      <w:pPr>
        <w:pStyle w:val="Heading3"/>
      </w:pPr>
      <w:bookmarkStart w:id="60" w:name="_Toc214265049"/>
      <w:r w:rsidRPr="004C1A74">
        <w:t>Wage Garnishments &amp; Child Support</w:t>
      </w:r>
      <w:bookmarkEnd w:id="60"/>
    </w:p>
    <w:p w14:paraId="511B453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When a staff member's wages are garnished by a court order, our CEF of Maryland is legally bound</w:t>
      </w:r>
    </w:p>
    <w:p w14:paraId="1E3B004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withhold the amount indicated in the garnishment order from the staff member's paycheck.</w:t>
      </w:r>
    </w:p>
    <w:p w14:paraId="5886B7E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will, however, honor applicable federal and state guidelines that protect a certain</w:t>
      </w:r>
    </w:p>
    <w:p w14:paraId="4E76EB9C" w14:textId="3CECBE90" w:rsidR="004C1A74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amount of a staff member's income from being subject to garnishment.</w:t>
      </w:r>
    </w:p>
    <w:p w14:paraId="2A099A02" w14:textId="77777777" w:rsidR="00263E1D" w:rsidRPr="004C1A74" w:rsidRDefault="00263E1D" w:rsidP="00225071">
      <w:pPr>
        <w:pStyle w:val="Heading3"/>
      </w:pPr>
      <w:bookmarkStart w:id="61" w:name="_Toc214265050"/>
      <w:r w:rsidRPr="004C1A74">
        <w:t>Direct Deposit</w:t>
      </w:r>
      <w:bookmarkEnd w:id="61"/>
    </w:p>
    <w:p w14:paraId="4D65FD8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 pay will be electronically deposited directly into one or more checking or savings</w:t>
      </w:r>
    </w:p>
    <w:p w14:paraId="5CBB930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accounts designated by each staff member. Accounts must be established with banks or credit</w:t>
      </w:r>
    </w:p>
    <w:p w14:paraId="2304913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unions that support direct deposit.</w:t>
      </w:r>
    </w:p>
    <w:p w14:paraId="174C8AFE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142E53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 staff member may set up multiple accounts at the same or different banking institutions for</w:t>
      </w:r>
    </w:p>
    <w:p w14:paraId="7E60FFD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receipt of direct deposits. Participation in direct deposit will be a condition of employment. With</w:t>
      </w:r>
    </w:p>
    <w:p w14:paraId="6A44D60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each paycheck or direct deposit, staff members will receive a statement showing gross pay,</w:t>
      </w:r>
    </w:p>
    <w:p w14:paraId="6DD3521C" w14:textId="48308C4D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itemized deductions, and net pay.</w:t>
      </w:r>
    </w:p>
    <w:p w14:paraId="0C6A5245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F01E34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It is the responsibility of the staff member to maintain their direct deposit bank accounts and to</w:t>
      </w:r>
    </w:p>
    <w:p w14:paraId="6678CBD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notify the payroll department of any changes to their direct deposit accounts immediately to</w:t>
      </w:r>
    </w:p>
    <w:p w14:paraId="4C39D090" w14:textId="1D755007" w:rsidR="004C1A74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ensure </w:t>
      </w:r>
      <w:r w:rsidR="00D979D3">
        <w:rPr>
          <w:rFonts w:ascii="Times New Roman" w:hAnsi="Times New Roman" w:cs="Times New Roman"/>
          <w:color w:val="000000"/>
          <w:kern w:val="0"/>
        </w:rPr>
        <w:t xml:space="preserve">the </w:t>
      </w:r>
      <w:r w:rsidRPr="004A480E">
        <w:rPr>
          <w:rFonts w:ascii="Times New Roman" w:hAnsi="Times New Roman" w:cs="Times New Roman"/>
          <w:color w:val="000000"/>
          <w:kern w:val="0"/>
        </w:rPr>
        <w:t>timely deposit of their pay.</w:t>
      </w:r>
    </w:p>
    <w:p w14:paraId="70A5358C" w14:textId="77777777" w:rsidR="00263E1D" w:rsidRPr="004C1A74" w:rsidRDefault="00263E1D" w:rsidP="00225071">
      <w:pPr>
        <w:pStyle w:val="Heading3"/>
      </w:pPr>
      <w:bookmarkStart w:id="62" w:name="_Toc214265051"/>
      <w:r w:rsidRPr="004C1A74">
        <w:t>Salary Administration</w:t>
      </w:r>
      <w:bookmarkEnd w:id="62"/>
    </w:p>
    <w:p w14:paraId="0D04247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amount of salary paid in CEF of Maryland is determined in conjunction with the salary bands in</w:t>
      </w:r>
    </w:p>
    <w:p w14:paraId="72F78C38" w14:textId="388BEF6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CEF USA Operations &amp; Policy Manual. The band is for regular full-time exempt</w:t>
      </w:r>
    </w:p>
    <w:p w14:paraId="1DCB39E1" w14:textId="3E28E1FD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lastRenderedPageBreak/>
        <w:t>staff members. Part-time staff members</w:t>
      </w:r>
      <w:r w:rsidR="00D979D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like office staff, administrative staff, etc.</w:t>
      </w:r>
      <w:r w:rsidR="00D979D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will be paid on</w:t>
      </w:r>
    </w:p>
    <w:p w14:paraId="1878380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 hourly basis determined by the state board/local committee. The state will provide a</w:t>
      </w:r>
    </w:p>
    <w:p w14:paraId="570AC68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benchmark amount of hourly minimum and maximum only for the ministry coordinator and local</w:t>
      </w:r>
    </w:p>
    <w:p w14:paraId="536EFC4A" w14:textId="493F0276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424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director positions. Other roles will be left up to the chapters to decide.</w:t>
      </w:r>
    </w:p>
    <w:p w14:paraId="05028D2B" w14:textId="77777777" w:rsidR="004C1A74" w:rsidRPr="004A480E" w:rsidRDefault="004C1A7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EDE40C9" w14:textId="77777777" w:rsidR="00324018" w:rsidRPr="004A480E" w:rsidRDefault="0032401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E8EA76E" w14:textId="77777777" w:rsidR="00263E1D" w:rsidRPr="00225071" w:rsidRDefault="00263E1D" w:rsidP="00225071">
      <w:pPr>
        <w:pStyle w:val="Heading2"/>
      </w:pPr>
      <w:bookmarkStart w:id="63" w:name="_Toc214265052"/>
      <w:r w:rsidRPr="00324018">
        <w:t>WORK CONDITIONS AND DISCIPLINARY ACTION</w:t>
      </w:r>
      <w:bookmarkEnd w:id="63"/>
    </w:p>
    <w:p w14:paraId="71BA1A6C" w14:textId="77777777" w:rsidR="00263E1D" w:rsidRPr="004A480E" w:rsidRDefault="00263E1D" w:rsidP="00225071">
      <w:pPr>
        <w:pStyle w:val="Heading3"/>
      </w:pPr>
      <w:bookmarkStart w:id="64" w:name="_Toc214265053"/>
      <w:r w:rsidRPr="004A480E">
        <w:t>Personal Appearance</w:t>
      </w:r>
      <w:bookmarkEnd w:id="64"/>
    </w:p>
    <w:p w14:paraId="0B949DFE" w14:textId="3BAE8A94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Dress, grooming</w:t>
      </w:r>
      <w:r w:rsidR="00D979D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personal cleanliness standards contribute to the morale of all staff members</w:t>
      </w:r>
    </w:p>
    <w:p w14:paraId="5F7DDD6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affect the professional image that CEF of Maryland wants to present to volunteers. When</w:t>
      </w:r>
    </w:p>
    <w:p w14:paraId="7AA2D6B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representing CEF of Maryland, staff members are expected to present a clean, neat, and tasteful</w:t>
      </w:r>
    </w:p>
    <w:p w14:paraId="5413E35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appearance, dressing and grooming in a way that brings glory to the Lord Jesus Christ. As always,</w:t>
      </w:r>
    </w:p>
    <w:p w14:paraId="1A05C871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modesty and professionalism are a must.</w:t>
      </w:r>
    </w:p>
    <w:p w14:paraId="57805976" w14:textId="77777777" w:rsidR="00324018" w:rsidRPr="004A480E" w:rsidRDefault="0032401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AE75B3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While we recognize that various locations and events require different styles of clothing (for</w:t>
      </w:r>
    </w:p>
    <w:p w14:paraId="48A3F1E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example, in the office, at a Good News Club, or at a fundraising event), we believe this general rule</w:t>
      </w:r>
    </w:p>
    <w:p w14:paraId="5482F99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will help staff members make wise decisions: Always be dressed a step above those you will</w:t>
      </w:r>
    </w:p>
    <w:p w14:paraId="2F914118" w14:textId="122C8FE5" w:rsidR="0032401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be in contact with.</w:t>
      </w:r>
      <w:r w:rsidR="0078003D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If staff members have questions, consult their local directors.</w:t>
      </w:r>
    </w:p>
    <w:p w14:paraId="3359B053" w14:textId="77777777" w:rsidR="00263E1D" w:rsidRPr="004A480E" w:rsidRDefault="00263E1D" w:rsidP="00225071">
      <w:pPr>
        <w:pStyle w:val="Heading3"/>
      </w:pPr>
      <w:bookmarkStart w:id="65" w:name="_Toc214265054"/>
      <w:r w:rsidRPr="004A480E">
        <w:t>Expenses</w:t>
      </w:r>
      <w:bookmarkEnd w:id="65"/>
    </w:p>
    <w:p w14:paraId="12CE393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Local chapters of CEF of Maryland will reimburse staff members for expenses according to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their</w:t>
      </w:r>
      <w:proofErr w:type="gramEnd"/>
    </w:p>
    <w:p w14:paraId="0C76D83E" w14:textId="1C52E5B0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benefits package. Staff members should submit to their local director </w:t>
      </w:r>
      <w:r w:rsidR="000E2B39">
        <w:rPr>
          <w:rFonts w:ascii="Times New Roman" w:hAnsi="Times New Roman" w:cs="Times New Roman"/>
          <w:color w:val="000000"/>
          <w:kern w:val="0"/>
        </w:rPr>
        <w:t>by the tenth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of the month</w:t>
      </w:r>
    </w:p>
    <w:p w14:paraId="46527866" w14:textId="32072E8D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expense reports for all expenses </w:t>
      </w:r>
      <w:r w:rsidR="00D979D3">
        <w:rPr>
          <w:rFonts w:ascii="Times New Roman" w:hAnsi="Times New Roman" w:cs="Times New Roman"/>
          <w:color w:val="000000"/>
          <w:kern w:val="0"/>
        </w:rPr>
        <w:t xml:space="preserve">for </w:t>
      </w:r>
      <w:r w:rsidRPr="004A480E">
        <w:rPr>
          <w:rFonts w:ascii="Times New Roman" w:hAnsi="Times New Roman" w:cs="Times New Roman"/>
          <w:color w:val="000000"/>
          <w:kern w:val="0"/>
        </w:rPr>
        <w:t>the past month. Reports should be accompanied by receipts for</w:t>
      </w:r>
    </w:p>
    <w:p w14:paraId="407E6F60" w14:textId="138902AE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all individual expenses. Expense</w:t>
      </w:r>
      <w:r w:rsidR="00324018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reports not submitted within a timely period will not be reimbursed.</w:t>
      </w:r>
    </w:p>
    <w:p w14:paraId="4D83901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Mileage will be reimbursed for all paid staff at the maximum rate allowed by the IRS. If the mileage</w:t>
      </w:r>
    </w:p>
    <w:p w14:paraId="4B3B908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rate is changed by the IRS before the end of the year, CEF of Maryland will adjust the mileage rate</w:t>
      </w:r>
    </w:p>
    <w:p w14:paraId="3A589330" w14:textId="3EF94D0B" w:rsidR="00263E1D" w:rsidRPr="004A480E" w:rsidRDefault="00263E1D" w:rsidP="00B91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for staff accordingly. Staff members should turn in mileage reimbursement requests </w:t>
      </w:r>
      <w:r w:rsidR="00B91F87" w:rsidRPr="004A480E">
        <w:rPr>
          <w:rFonts w:ascii="Times New Roman" w:hAnsi="Times New Roman" w:cs="Times New Roman"/>
          <w:color w:val="000000"/>
          <w:kern w:val="0"/>
        </w:rPr>
        <w:t>with expense reports.</w:t>
      </w:r>
    </w:p>
    <w:p w14:paraId="0B8ECFFB" w14:textId="17C95379" w:rsidR="00324018" w:rsidRPr="004A480E" w:rsidRDefault="000E2B39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All travel must be done in the most cost-efficient way, and employees will only be reimbursed for the least-expensive mode available. 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 xml:space="preserve">Volunteers may not turn in mileage for reimbursement to CEF of Maryland, </w:t>
      </w:r>
      <w:r>
        <w:rPr>
          <w:rFonts w:ascii="Times New Roman" w:hAnsi="Times New Roman" w:cs="Times New Roman"/>
          <w:color w:val="000000"/>
          <w:kern w:val="0"/>
        </w:rPr>
        <w:t xml:space="preserve">         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but they may turn in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 xml:space="preserve">mileage for deduction purposes on their own taxes using the IRS rate for miles driven in </w:t>
      </w:r>
      <w:r>
        <w:rPr>
          <w:rFonts w:ascii="Times New Roman" w:hAnsi="Times New Roman" w:cs="Times New Roman"/>
          <w:color w:val="000000"/>
          <w:kern w:val="0"/>
        </w:rPr>
        <w:t xml:space="preserve">the service  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of a charitable organization (i.e. CEF of Maryland).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70E5B0E7" w14:textId="77777777" w:rsidR="00263E1D" w:rsidRPr="00324018" w:rsidRDefault="00263E1D" w:rsidP="00225071">
      <w:pPr>
        <w:pStyle w:val="Heading3"/>
      </w:pPr>
      <w:bookmarkStart w:id="66" w:name="_Toc214265055"/>
      <w:r w:rsidRPr="00324018">
        <w:t>Media Relations</w:t>
      </w:r>
      <w:bookmarkEnd w:id="66"/>
    </w:p>
    <w:p w14:paraId="36C07565" w14:textId="66F7F35B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Media inquiries, whether verbal or written, are to be directed to the state director</w:t>
      </w:r>
      <w:r w:rsidR="00D979D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who will</w:t>
      </w:r>
    </w:p>
    <w:p w14:paraId="106477B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evaluate the request and provide an answer or direct it to the appropriate spokesperson. Priority</w:t>
      </w:r>
    </w:p>
    <w:p w14:paraId="7950662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attention should be given to all media inquiries. Every effort should be made to meet media</w:t>
      </w:r>
    </w:p>
    <w:p w14:paraId="1C6C413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deadlines and ensure that all information released is accurate. Accuracy of information takes</w:t>
      </w:r>
    </w:p>
    <w:p w14:paraId="000D7F8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precedence over media deadlines. If another priority prevents an immediate response, a courtesy</w:t>
      </w:r>
    </w:p>
    <w:p w14:paraId="20E1C3D2" w14:textId="513FD10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call should be made to the reporter</w:t>
      </w:r>
      <w:r w:rsidR="00D979D3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confirming what information is requested and advising when</w:t>
      </w:r>
    </w:p>
    <w:p w14:paraId="69CA5ED6" w14:textId="4A9E14B3" w:rsidR="0032401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requested information will be available.</w:t>
      </w:r>
    </w:p>
    <w:p w14:paraId="06439C53" w14:textId="77777777" w:rsidR="00263E1D" w:rsidRPr="00324018" w:rsidRDefault="00263E1D" w:rsidP="00225071">
      <w:pPr>
        <w:pStyle w:val="Heading3"/>
      </w:pPr>
      <w:bookmarkStart w:id="67" w:name="_Toc214265056"/>
      <w:r w:rsidRPr="00324018">
        <w:t>Documentation and Accident/Incident Reporting</w:t>
      </w:r>
      <w:bookmarkEnd w:id="67"/>
    </w:p>
    <w:p w14:paraId="6AD0C16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It is necessary and critical that accidents and other incidents of a serious nature be reported</w:t>
      </w:r>
    </w:p>
    <w:p w14:paraId="6597FDB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properly and in a timely manner. When staff members observe or are present during an accident</w:t>
      </w:r>
    </w:p>
    <w:p w14:paraId="12EDD81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or serious incident, they need to report the incident to the local director as quickly as possible.</w:t>
      </w:r>
      <w:r w:rsidRPr="004A480E">
        <w:rPr>
          <w:rFonts w:ascii="Times New Roman" w:hAnsi="Times New Roman" w:cs="Times New Roman"/>
          <w:color w:val="242424"/>
          <w:kern w:val="0"/>
        </w:rPr>
        <w:t>37</w:t>
      </w:r>
    </w:p>
    <w:p w14:paraId="49868B3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This entails first detailing the occurrence by word of mouth and then providing documentation of</w:t>
      </w:r>
    </w:p>
    <w:p w14:paraId="4997C008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incident with an Accident/Incident Report within 24 hours of the occurrence. The local</w:t>
      </w:r>
    </w:p>
    <w:p w14:paraId="5DAEC0D5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director must also inform the state director as quickly as possible after learning of the incident.</w:t>
      </w:r>
    </w:p>
    <w:p w14:paraId="42B6AF31" w14:textId="77777777" w:rsidR="00324018" w:rsidRPr="004A480E" w:rsidRDefault="0032401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3F06AC5" w14:textId="77777777" w:rsidR="00263E1D" w:rsidRPr="00324018" w:rsidRDefault="00263E1D" w:rsidP="00225071">
      <w:pPr>
        <w:pStyle w:val="Heading3"/>
      </w:pPr>
      <w:bookmarkStart w:id="68" w:name="_Toc214265057"/>
      <w:r w:rsidRPr="00324018">
        <w:t>Social Media</w:t>
      </w:r>
      <w:bookmarkEnd w:id="68"/>
    </w:p>
    <w:p w14:paraId="393CB61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“Social media” includes all means of communicating or posting information or content of any sort</w:t>
      </w:r>
    </w:p>
    <w:p w14:paraId="6922AF34" w14:textId="7C702759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on the Internet, including to your own or someone else’s web log or blog, journal</w:t>
      </w:r>
      <w:r w:rsidR="00333D67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 diary, personal</w:t>
      </w:r>
    </w:p>
    <w:p w14:paraId="72A83AB9" w14:textId="641C068A" w:rsidR="00263E1D" w:rsidRPr="004A480E" w:rsidRDefault="00333D67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website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, social networking</w:t>
      </w:r>
      <w:r w:rsidR="000579C6">
        <w:rPr>
          <w:rFonts w:ascii="Times New Roman" w:hAnsi="Times New Roman" w:cs="Times New Roman"/>
          <w:color w:val="000000"/>
          <w:kern w:val="0"/>
        </w:rPr>
        <w:t>,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 xml:space="preserve"> or affinity </w:t>
      </w:r>
      <w:r>
        <w:rPr>
          <w:rFonts w:ascii="Times New Roman" w:hAnsi="Times New Roman" w:cs="Times New Roman"/>
          <w:color w:val="000000"/>
          <w:kern w:val="0"/>
        </w:rPr>
        <w:t>website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, web bulletin board</w:t>
      </w:r>
      <w:r>
        <w:rPr>
          <w:rFonts w:ascii="Times New Roman" w:hAnsi="Times New Roman" w:cs="Times New Roman"/>
          <w:color w:val="000000"/>
          <w:kern w:val="0"/>
        </w:rPr>
        <w:t>,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 xml:space="preserve"> or a chat room, whether or not</w:t>
      </w:r>
    </w:p>
    <w:p w14:paraId="3AE1CD6F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associated or affiliated with CEF of Maryland.</w:t>
      </w:r>
    </w:p>
    <w:p w14:paraId="1B83DD9D" w14:textId="77777777" w:rsidR="00324018" w:rsidRPr="004A480E" w:rsidRDefault="0032401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392E954" w14:textId="4C50D960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You are more likely to resolve work-related complaints by speaking directly with your </w:t>
      </w:r>
      <w:r w:rsidR="00333D67">
        <w:rPr>
          <w:rFonts w:ascii="Times New Roman" w:hAnsi="Times New Roman" w:cs="Times New Roman"/>
          <w:color w:val="000000"/>
          <w:kern w:val="0"/>
        </w:rPr>
        <w:t>co-workers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</w:t>
      </w:r>
    </w:p>
    <w:p w14:paraId="360DF25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by utilizing our problem-solving procedure than by posting complaints to a social media outlet.</w:t>
      </w:r>
    </w:p>
    <w:p w14:paraId="5017B22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Nevertheless, if you decide to post complaints or criticism, avoid using statements, photographs,</w:t>
      </w:r>
    </w:p>
    <w:p w14:paraId="38195562" w14:textId="54B01E4D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video, or audio that reasonably could be viewed as maliciously false, obscene, threatening</w:t>
      </w:r>
      <w:r w:rsidR="00333D67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</w:t>
      </w:r>
    </w:p>
    <w:p w14:paraId="3EED6FB0" w14:textId="0387556E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intimidating, that defames customers, competitors, vendors, or staff members</w:t>
      </w:r>
      <w:r w:rsidR="00333D67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 that might</w:t>
      </w:r>
    </w:p>
    <w:p w14:paraId="35E279A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constitute harassment or bullying. Examples of such conduct might include posts meant to put</w:t>
      </w:r>
    </w:p>
    <w:p w14:paraId="4C6280F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someone in fear for their physical safety or psychological well-being, posts designed to cast</w:t>
      </w:r>
    </w:p>
    <w:p w14:paraId="79F985F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someone in a false light to the public, posts that invade a person’s reasonable expectation of</w:t>
      </w:r>
    </w:p>
    <w:p w14:paraId="74968FC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privacy, or posts that could contribute to a hostile work environment on the basis of race, age,</w:t>
      </w:r>
    </w:p>
    <w:p w14:paraId="4F16C725" w14:textId="7A3FD96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gender, national origin, disability, religion, or other status protected by federal, state, or</w:t>
      </w:r>
    </w:p>
    <w:p w14:paraId="37E2A80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local law.</w:t>
      </w:r>
    </w:p>
    <w:p w14:paraId="30859F87" w14:textId="77777777" w:rsidR="00324018" w:rsidRPr="004A480E" w:rsidRDefault="0032401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D555A0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Make sure you are always truthful and accurate when posting information or news. If you make a</w:t>
      </w:r>
    </w:p>
    <w:p w14:paraId="1E6C9D6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mistake, correct it quickly. Be open about any previous posts you have altered. Use privacy</w:t>
      </w:r>
    </w:p>
    <w:p w14:paraId="47E076B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settings when appropriate. Remember that the Internet archives almost everything; therefore,</w:t>
      </w:r>
    </w:p>
    <w:p w14:paraId="0936A6E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even deleted postings can be searched. The Internet is immediate; nothing that is posted ever truly</w:t>
      </w:r>
    </w:p>
    <w:p w14:paraId="10AD47F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“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expires</w:t>
      </w:r>
      <w:proofErr w:type="gramEnd"/>
      <w:r w:rsidRPr="004A480E">
        <w:rPr>
          <w:rFonts w:ascii="Times New Roman" w:hAnsi="Times New Roman" w:cs="Times New Roman"/>
          <w:color w:val="000000"/>
          <w:kern w:val="0"/>
        </w:rPr>
        <w:t>.” Never post any information or rumors that you know to be false about CEF of Maryland,</w:t>
      </w:r>
    </w:p>
    <w:p w14:paraId="62AE2E4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fellow staff members, customers, vendors, and people working on behalf of CEF of Maryland.</w:t>
      </w:r>
    </w:p>
    <w:p w14:paraId="4F328DC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Do not create a link from your blog, website, or other social networking site to CEF of Maryland's</w:t>
      </w:r>
    </w:p>
    <w:p w14:paraId="6175A3F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website without identifying yourself as a CEF of Maryland staff member. Express only your personal</w:t>
      </w:r>
    </w:p>
    <w:p w14:paraId="791F4B8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opinions. Never represent yourself as a spokesperson for CEF of Maryland or make knowingly false</w:t>
      </w:r>
    </w:p>
    <w:p w14:paraId="40A1B1B1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representations about your credentials or your work. If CEF of Maryland is a subject of the content</w:t>
      </w:r>
    </w:p>
    <w:p w14:paraId="162AB4E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you are creating, be clear and open about the fact that you are a staff member and make it clear</w:t>
      </w:r>
    </w:p>
    <w:p w14:paraId="7F6C024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that your views do not represent those of CEF of Maryland. It is best to include a statement such as</w:t>
      </w:r>
    </w:p>
    <w:p w14:paraId="6DA116C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“The postings on this site are my own and do not necessarily reflect the views of the CEF of</w:t>
      </w:r>
    </w:p>
    <w:p w14:paraId="57F35277" w14:textId="3967EEA0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Maryland.” You must refrain from using social media </w:t>
      </w:r>
      <w:r w:rsidR="000579C6">
        <w:rPr>
          <w:rFonts w:ascii="Times New Roman" w:hAnsi="Times New Roman" w:cs="Times New Roman"/>
          <w:color w:val="000000"/>
          <w:kern w:val="0"/>
        </w:rPr>
        <w:t>during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working time.</w:t>
      </w:r>
    </w:p>
    <w:p w14:paraId="3FE225FD" w14:textId="77777777" w:rsidR="00324018" w:rsidRPr="004A480E" w:rsidRDefault="0032401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CAF836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As a reminder, the CEF OPM (v. 7.1) states that pictures and videos (with a completed R-32, signed</w:t>
      </w:r>
    </w:p>
    <w:p w14:paraId="6451275D" w14:textId="4A9C83C9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by a legal guardian) depicting ministry may only be used on official </w:t>
      </w:r>
      <w:r w:rsidR="000579C6">
        <w:rPr>
          <w:rFonts w:ascii="Times New Roman" w:hAnsi="Times New Roman" w:cs="Times New Roman"/>
          <w:color w:val="000000"/>
          <w:kern w:val="0"/>
        </w:rPr>
        <w:t>CEF-owned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and operated social</w:t>
      </w:r>
    </w:p>
    <w:p w14:paraId="185FFAE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media forums and websites. Pictures and videos may not be shared directly to a personal social</w:t>
      </w:r>
    </w:p>
    <w:p w14:paraId="3529E4E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media forum. However, you may re-share photos or videos that have been posted from an official</w:t>
      </w:r>
    </w:p>
    <w:p w14:paraId="6344ADC0" w14:textId="32FDFAEF" w:rsidR="00324018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social media forum or website.</w:t>
      </w:r>
    </w:p>
    <w:p w14:paraId="437BF4EB" w14:textId="77777777" w:rsidR="00143134" w:rsidRPr="004A480E" w:rsidRDefault="00143134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1D2375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Please consider utilizing the resources and training from CEF USA Ministries regarding the</w:t>
      </w:r>
    </w:p>
    <w:p w14:paraId="58A32EF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appropriate use of ministry material on social media. If you have questions or need further</w:t>
      </w:r>
    </w:p>
    <w:p w14:paraId="63E7AC52" w14:textId="4B935F0E" w:rsidR="00324018" w:rsidRPr="0078003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guidance, please contact your local director.</w:t>
      </w:r>
    </w:p>
    <w:p w14:paraId="149EED54" w14:textId="77777777" w:rsidR="00263E1D" w:rsidRPr="00324018" w:rsidRDefault="00263E1D" w:rsidP="00225071">
      <w:pPr>
        <w:pStyle w:val="Heading3"/>
      </w:pPr>
      <w:bookmarkStart w:id="69" w:name="_Toc214265058"/>
      <w:r w:rsidRPr="00324018">
        <w:t>Personal Speech</w:t>
      </w:r>
      <w:bookmarkEnd w:id="69"/>
    </w:p>
    <w:p w14:paraId="30037F0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Nothing in this policy is intended to restrict the freedom of staff members or to engage in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their</w:t>
      </w:r>
      <w:proofErr w:type="gramEnd"/>
    </w:p>
    <w:p w14:paraId="112C8B9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personal involvement in community activities. Nothing in this policy is intended to affect</w:t>
      </w:r>
    </w:p>
    <w:p w14:paraId="74F37F69" w14:textId="109C822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individual staff members or </w:t>
      </w:r>
      <w:r w:rsidR="000579C6">
        <w:rPr>
          <w:rFonts w:ascii="Times New Roman" w:hAnsi="Times New Roman" w:cs="Times New Roman"/>
          <w:color w:val="000000"/>
          <w:kern w:val="0"/>
        </w:rPr>
        <w:t>their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</w:t>
      </w:r>
      <w:r w:rsidR="000579C6">
        <w:rPr>
          <w:rFonts w:ascii="Times New Roman" w:hAnsi="Times New Roman" w:cs="Times New Roman"/>
          <w:color w:val="000000"/>
          <w:kern w:val="0"/>
        </w:rPr>
        <w:t>right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to express personal opinions on CEF of Maryland actions and</w:t>
      </w:r>
    </w:p>
    <w:p w14:paraId="3C6BC665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policies. Nothing in this policy is intended to restrict staff members from commenting on matters</w:t>
      </w:r>
    </w:p>
    <w:p w14:paraId="0DA6F61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of public concern implicating an employer’s official dishonesty, deliberately unconstitutional</w:t>
      </w:r>
    </w:p>
    <w:p w14:paraId="593AE129" w14:textId="5F39D42E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lastRenderedPageBreak/>
        <w:t>action, other serious wrongdoing</w:t>
      </w:r>
      <w:r w:rsidR="000579C6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 threats to health and safety. When speaking or writing as a</w:t>
      </w:r>
    </w:p>
    <w:p w14:paraId="42DCCCD1" w14:textId="0921F2A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citizen, a staff member should be accurate, should exercise appropriate restraint, should show</w:t>
      </w:r>
    </w:p>
    <w:p w14:paraId="2BAA4F7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respect for the opinions of others, and should make every effort to indicate that he/she does not</w:t>
      </w:r>
    </w:p>
    <w:p w14:paraId="1DAF699D" w14:textId="48D962B7" w:rsidR="0032401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speak for the institution.</w:t>
      </w:r>
    </w:p>
    <w:p w14:paraId="13133481" w14:textId="77777777" w:rsidR="00263E1D" w:rsidRPr="00324018" w:rsidRDefault="00263E1D" w:rsidP="00225071">
      <w:pPr>
        <w:pStyle w:val="Heading3"/>
      </w:pPr>
      <w:bookmarkStart w:id="70" w:name="_Toc214265059"/>
      <w:r w:rsidRPr="00324018">
        <w:t>Remote Work Policy</w:t>
      </w:r>
      <w:bookmarkEnd w:id="70"/>
    </w:p>
    <w:p w14:paraId="62D2075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Telecommuting or remote work is the practice of working at home or at a site near the home</w:t>
      </w:r>
    </w:p>
    <w:p w14:paraId="2E6F68B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instead of physically traveling to a central workplace. It is a work alternative that CEF of Maryland</w:t>
      </w:r>
    </w:p>
    <w:p w14:paraId="031140D3" w14:textId="488DC386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may offer to some staff members when it would benefit both CEF of Maryland and the staff</w:t>
      </w:r>
    </w:p>
    <w:p w14:paraId="7FA2450F" w14:textId="56ACE1E4" w:rsidR="0032401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member.</w:t>
      </w:r>
    </w:p>
    <w:p w14:paraId="745C1F90" w14:textId="77777777" w:rsidR="00263E1D" w:rsidRPr="00324018" w:rsidRDefault="00263E1D" w:rsidP="00225071">
      <w:pPr>
        <w:pStyle w:val="Heading3"/>
      </w:pPr>
      <w:bookmarkStart w:id="71" w:name="_Toc214265060"/>
      <w:r w:rsidRPr="00324018">
        <w:t>Working Remotely</w:t>
      </w:r>
      <w:bookmarkEnd w:id="71"/>
    </w:p>
    <w:p w14:paraId="0D33D2D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has historically used remote working temporarily to offer flexibility in meeting</w:t>
      </w:r>
    </w:p>
    <w:p w14:paraId="5A7624C4" w14:textId="77777777" w:rsidR="000D7933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work and family demands.</w:t>
      </w:r>
      <w:r w:rsidR="000579C6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Some positions may have the option to work a hybrid position of remote </w:t>
      </w:r>
    </w:p>
    <w:p w14:paraId="5D33A27F" w14:textId="6949D2B9" w:rsidR="000D7933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time in the field. Staff</w:t>
      </w:r>
      <w:r w:rsidR="000D7933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members </w:t>
      </w:r>
      <w:r w:rsidR="000D7933">
        <w:rPr>
          <w:rFonts w:ascii="Times New Roman" w:hAnsi="Times New Roman" w:cs="Times New Roman"/>
          <w:color w:val="000000"/>
          <w:kern w:val="0"/>
        </w:rPr>
        <w:t>may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be required to attend occasional onsite meetings required </w:t>
      </w:r>
    </w:p>
    <w:p w14:paraId="35F20D78" w14:textId="3B73FF64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by </w:t>
      </w:r>
      <w:r w:rsidR="000D7933">
        <w:rPr>
          <w:rFonts w:ascii="Times New Roman" w:hAnsi="Times New Roman" w:cs="Times New Roman"/>
          <w:color w:val="000000"/>
          <w:kern w:val="0"/>
        </w:rPr>
        <w:t>leadership</w:t>
      </w:r>
      <w:r w:rsidRPr="004A480E">
        <w:rPr>
          <w:rFonts w:ascii="Times New Roman" w:hAnsi="Times New Roman" w:cs="Times New Roman"/>
          <w:color w:val="000000"/>
          <w:kern w:val="0"/>
        </w:rPr>
        <w:t>.</w:t>
      </w:r>
    </w:p>
    <w:p w14:paraId="280D11EF" w14:textId="77777777" w:rsidR="00324018" w:rsidRPr="004A480E" w:rsidRDefault="0032401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1FB7628" w14:textId="7BE5D6C9" w:rsidR="00263E1D" w:rsidRPr="004A480E" w:rsidRDefault="000D7933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State and 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local director</w:t>
      </w:r>
      <w:r>
        <w:rPr>
          <w:rFonts w:ascii="Times New Roman" w:hAnsi="Times New Roman" w:cs="Times New Roman"/>
          <w:color w:val="000000"/>
          <w:kern w:val="0"/>
        </w:rPr>
        <w:t>s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 xml:space="preserve"> ha</w:t>
      </w:r>
      <w:r>
        <w:rPr>
          <w:rFonts w:ascii="Times New Roman" w:hAnsi="Times New Roman" w:cs="Times New Roman"/>
          <w:color w:val="000000"/>
          <w:kern w:val="0"/>
        </w:rPr>
        <w:t>ve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 xml:space="preserve"> the autonomy to discuss with each team member their specific flexibility</w:t>
      </w:r>
    </w:p>
    <w:p w14:paraId="46F0B3E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needs to determine what will work best. Regardless of the amount of remote work chosen, all full-</w:t>
      </w:r>
    </w:p>
    <w:p w14:paraId="03157C40" w14:textId="791AF4A7" w:rsidR="00324018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time staff members are required to work the </w:t>
      </w:r>
      <w:r w:rsidR="000579C6">
        <w:rPr>
          <w:rFonts w:ascii="Times New Roman" w:hAnsi="Times New Roman" w:cs="Times New Roman"/>
          <w:color w:val="000000"/>
          <w:kern w:val="0"/>
        </w:rPr>
        <w:t>agreed-upon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hours per week. </w:t>
      </w:r>
    </w:p>
    <w:p w14:paraId="2EEFE011" w14:textId="77777777" w:rsidR="00263E1D" w:rsidRPr="00324018" w:rsidRDefault="00263E1D" w:rsidP="00225071">
      <w:pPr>
        <w:pStyle w:val="Heading2"/>
      </w:pPr>
      <w:bookmarkStart w:id="72" w:name="_Toc214265061"/>
      <w:r w:rsidRPr="00324018">
        <w:t>TRANSPORTATION POLICY</w:t>
      </w:r>
      <w:bookmarkEnd w:id="72"/>
    </w:p>
    <w:p w14:paraId="4E394C3E" w14:textId="268B0CB1" w:rsidR="008F3088" w:rsidRPr="00143134" w:rsidRDefault="00263E1D" w:rsidP="00143134">
      <w:pPr>
        <w:pStyle w:val="Heading3"/>
      </w:pPr>
      <w:bookmarkStart w:id="73" w:name="_Toc214265062"/>
      <w:r w:rsidRPr="008F3088">
        <w:t>Driving on Company Business</w:t>
      </w:r>
      <w:r w:rsidR="005F23E5">
        <w:t xml:space="preserve">: </w:t>
      </w:r>
      <w:r w:rsidRPr="008F3088">
        <w:t>Personal Vehicles</w:t>
      </w:r>
      <w:bookmarkEnd w:id="73"/>
    </w:p>
    <w:p w14:paraId="42B578C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who drive a personal vehicle (rather than a chapter- or state-owned vehicle)</w:t>
      </w:r>
    </w:p>
    <w:p w14:paraId="46E7810C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should be aware that in case of an accident, the vehicle owner’s policy will always respond first to</w:t>
      </w:r>
    </w:p>
    <w:p w14:paraId="3A4E94E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the loss. Because the first line of liability always goes with the vehicle, the vehicle owner will stand</w:t>
      </w:r>
    </w:p>
    <w:p w14:paraId="73B26EA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the first line of liability up to their policy limit before the liability for an event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flows</w:t>
      </w:r>
      <w:proofErr w:type="gramEnd"/>
      <w:r w:rsidRPr="004A480E">
        <w:rPr>
          <w:rFonts w:ascii="Times New Roman" w:hAnsi="Times New Roman" w:cs="Times New Roman"/>
          <w:color w:val="000000"/>
          <w:kern w:val="0"/>
        </w:rPr>
        <w:t xml:space="preserve"> to CEF of</w:t>
      </w:r>
    </w:p>
    <w:p w14:paraId="1F4CD51E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Maryland’s insurance.</w:t>
      </w:r>
    </w:p>
    <w:p w14:paraId="29E986B0" w14:textId="77777777" w:rsidR="008F3088" w:rsidRPr="004A480E" w:rsidRDefault="008F3088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69BCB52" w14:textId="01176218" w:rsidR="008F3088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Employees using personal vehicles should turn in their mileage reimbursement requests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at the end of each month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in order to be reimbursed. Any mileage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reimbursement requests turned in 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late may </w:t>
      </w:r>
      <w:r w:rsidRPr="004A480E">
        <w:rPr>
          <w:rFonts w:ascii="Times New Roman" w:hAnsi="Times New Roman" w:cs="Times New Roman"/>
          <w:color w:val="000000"/>
          <w:kern w:val="0"/>
        </w:rPr>
        <w:t>not be</w:t>
      </w:r>
      <w:r w:rsidR="00143134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reimbursed. CEF of Maryland will follow current IRS rules for mileage reimbursements.</w:t>
      </w:r>
    </w:p>
    <w:p w14:paraId="26FFF3DA" w14:textId="77777777" w:rsidR="001F038D" w:rsidRPr="004A480E" w:rsidRDefault="001F038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4B32AC1" w14:textId="3A6B619C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Per the OPM v. 7.1, CEF of Maryland staff should maintain compliance </w:t>
      </w:r>
      <w:r w:rsidR="000579C6">
        <w:rPr>
          <w:rFonts w:ascii="Times New Roman" w:hAnsi="Times New Roman" w:cs="Times New Roman"/>
          <w:color w:val="000000"/>
          <w:kern w:val="0"/>
        </w:rPr>
        <w:t>with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the two-worker rule - even</w:t>
      </w:r>
    </w:p>
    <w:p w14:paraId="087BF75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 a vehicle - meaning two screened and trained people over the age of 18 must be in every vehicle</w:t>
      </w:r>
    </w:p>
    <w:p w14:paraId="16CBCA07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with a minor CYIA student (one of them could be an 18-year-old CYIA student). This may mean</w:t>
      </w:r>
    </w:p>
    <w:p w14:paraId="23121BB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intentional planning for pick-up and drop-off.</w:t>
      </w:r>
    </w:p>
    <w:p w14:paraId="1D45375E" w14:textId="77777777" w:rsidR="001F038D" w:rsidRPr="004A480E" w:rsidRDefault="001F038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8BE765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Parents may have two opportunities to sign the CEF of Maryland Parent Permission form:</w:t>
      </w:r>
    </w:p>
    <w:p w14:paraId="0DCF34F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1. A staff member between the ages of 18 and 21 driving temporary staff members (for</w:t>
      </w:r>
    </w:p>
    <w:p w14:paraId="61307CAA" w14:textId="59B8267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example, CYIA teens) must acquire written </w:t>
      </w:r>
      <w:r w:rsidR="000579C6">
        <w:rPr>
          <w:rFonts w:ascii="Times New Roman" w:hAnsi="Times New Roman" w:cs="Times New Roman"/>
          <w:color w:val="000000"/>
          <w:kern w:val="0"/>
        </w:rPr>
        <w:t>parental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permission before driving them as an</w:t>
      </w:r>
    </w:p>
    <w:p w14:paraId="1C2B6CC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agent of CEF of Maryland for that ministry period (for example, the summer of the current</w:t>
      </w:r>
    </w:p>
    <w:p w14:paraId="48F92B7E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year).</w:t>
      </w:r>
    </w:p>
    <w:p w14:paraId="1A065DC3" w14:textId="08A7C02E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2. Any staff member who will knowingly drive a temporary staff member (for example</w:t>
      </w:r>
      <w:r w:rsidR="000579C6">
        <w:rPr>
          <w:rFonts w:ascii="Times New Roman" w:hAnsi="Times New Roman" w:cs="Times New Roman"/>
          <w:color w:val="000000"/>
          <w:kern w:val="0"/>
        </w:rPr>
        <w:t>,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a CYIA</w:t>
      </w:r>
    </w:p>
    <w:p w14:paraId="7621CB61" w14:textId="77777777" w:rsidR="006B707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teen) without another screened and trained individual must acquire written parent</w:t>
      </w:r>
      <w:r w:rsidR="006B707E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permission before </w:t>
      </w:r>
    </w:p>
    <w:p w14:paraId="3967FA8D" w14:textId="6C00CF68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driving him to/from a ministry event.</w:t>
      </w:r>
    </w:p>
    <w:p w14:paraId="244A147F" w14:textId="77777777" w:rsidR="000D7933" w:rsidRDefault="000D7933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8800301" w14:textId="77777777" w:rsidR="000D7933" w:rsidRPr="004A480E" w:rsidRDefault="000D7933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072E7E9" w14:textId="77777777" w:rsidR="001F038D" w:rsidRPr="004A480E" w:rsidRDefault="001F038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D57F39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lastRenderedPageBreak/>
        <w:t>Authorized drivers will follow safe driving practices and abide by all local laws. Safe driving</w:t>
      </w:r>
    </w:p>
    <w:p w14:paraId="32293AB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practices include steps to ensure the driver’s total concentration and safe operation of vehicles,</w:t>
      </w:r>
    </w:p>
    <w:p w14:paraId="72BDEA7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such as, but not limited to, determining clear directions before departing, not manipulating radios</w:t>
      </w:r>
    </w:p>
    <w:p w14:paraId="7AD9110D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or other equipment while the vehicle is moving, not talking on a cell phone while the vehicle is</w:t>
      </w:r>
    </w:p>
    <w:p w14:paraId="74700B8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moving (unless using a hands-free method), not reaching for objects if you have to take your eyes</w:t>
      </w:r>
    </w:p>
    <w:p w14:paraId="0977BC06" w14:textId="39C652B3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off the </w:t>
      </w:r>
      <w:r w:rsidR="0078003D" w:rsidRPr="004A480E">
        <w:rPr>
          <w:rFonts w:ascii="Times New Roman" w:hAnsi="Times New Roman" w:cs="Times New Roman"/>
          <w:color w:val="000000"/>
          <w:kern w:val="0"/>
        </w:rPr>
        <w:t>road and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not operating a vehicle when the driver’s ability to react is impaired. Drivers are</w:t>
      </w:r>
    </w:p>
    <w:p w14:paraId="5174F4A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expected to follow defensive driving principles and laws and regulations to prevent accidents in</w:t>
      </w:r>
    </w:p>
    <w:p w14:paraId="0EDA15D7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spite of unsafe driving by others and/or adverse driving conditions.</w:t>
      </w:r>
    </w:p>
    <w:p w14:paraId="2D648A96" w14:textId="77777777" w:rsidR="00263E1D" w:rsidRPr="001F038D" w:rsidRDefault="00263E1D" w:rsidP="005F23E5">
      <w:pPr>
        <w:pStyle w:val="Heading2"/>
      </w:pPr>
      <w:bookmarkStart w:id="74" w:name="_Toc214265063"/>
      <w:r w:rsidRPr="001F038D">
        <w:t>ENDING EMPLOYMENT</w:t>
      </w:r>
      <w:bookmarkEnd w:id="74"/>
    </w:p>
    <w:p w14:paraId="05255F7B" w14:textId="77777777" w:rsidR="00263E1D" w:rsidRPr="001F038D" w:rsidRDefault="00263E1D" w:rsidP="005F23E5">
      <w:pPr>
        <w:pStyle w:val="Heading3"/>
      </w:pPr>
      <w:bookmarkStart w:id="75" w:name="_Toc214265064"/>
      <w:r w:rsidRPr="001F038D">
        <w:t>Termination of Employment</w:t>
      </w:r>
      <w:bookmarkEnd w:id="75"/>
    </w:p>
    <w:p w14:paraId="05CCB40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staff members are employed on an at-will basis. The employment relationship is</w:t>
      </w:r>
    </w:p>
    <w:p w14:paraId="19220DF6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at the mutual consent of the staff and the organization. Employment at-will may be terminated</w:t>
      </w:r>
    </w:p>
    <w:p w14:paraId="4A7E656B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with or without cause and with or without notice at any time by the staff or the organization.</w:t>
      </w:r>
    </w:p>
    <w:p w14:paraId="6E05858C" w14:textId="4A9231EC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Nothing in this handbook or individual compensation agreements constitutes a contract of</w:t>
      </w:r>
    </w:p>
    <w:p w14:paraId="64E1373B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employment, nor limits the right to terminate at-will employment. No director has any authority</w:t>
      </w:r>
    </w:p>
    <w:p w14:paraId="2F10B783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to make an agreement for employment on other than at-will terms.</w:t>
      </w:r>
    </w:p>
    <w:p w14:paraId="25004B16" w14:textId="77777777" w:rsidR="00964822" w:rsidRPr="004A480E" w:rsidRDefault="00964822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F5CF7B4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Violation of policies and rules of CEF of Maryland may warrant disciplinary action. CEF of Maryland</w:t>
      </w:r>
    </w:p>
    <w:p w14:paraId="1C978970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may, in its sole discretion, utilize whatever form of discipline is deemed appropriate under the</w:t>
      </w:r>
    </w:p>
    <w:p w14:paraId="7C804761" w14:textId="2EC341B2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circumstances, up to, and including, termination of employment. CEF of </w:t>
      </w:r>
      <w:r w:rsidR="006B707E">
        <w:rPr>
          <w:rFonts w:ascii="Times New Roman" w:hAnsi="Times New Roman" w:cs="Times New Roman"/>
          <w:color w:val="000000"/>
          <w:kern w:val="0"/>
        </w:rPr>
        <w:t>Maryland's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policy of</w:t>
      </w:r>
    </w:p>
    <w:p w14:paraId="603F4F32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discipline in no way limits or alters the at-will employment relationship.</w:t>
      </w:r>
    </w:p>
    <w:p w14:paraId="0DC92093" w14:textId="77777777" w:rsidR="00964822" w:rsidRPr="004A480E" w:rsidRDefault="00964822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7CE0DD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who voluntarily resign from CEF of Maryland are asked to provide at least two</w:t>
      </w:r>
    </w:p>
    <w:p w14:paraId="36F6321F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week’s advance notice of their resignation. This notice should be in writing and should briefly</w:t>
      </w:r>
    </w:p>
    <w:p w14:paraId="1DEDA58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state the reason for leaving and the anticipated last day of work. We will consider you to have</w:t>
      </w:r>
    </w:p>
    <w:p w14:paraId="40F32253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voluntarily terminated your employment if you resign from CEF of Maryland, fail to return from an</w:t>
      </w:r>
    </w:p>
    <w:p w14:paraId="4A78A989" w14:textId="47EE55F8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approved leave of absence on the date specified or fail to report to work or call in for </w:t>
      </w:r>
      <w:r w:rsidR="000D7933">
        <w:rPr>
          <w:rFonts w:ascii="Times New Roman" w:hAnsi="Times New Roman" w:cs="Times New Roman"/>
          <w:color w:val="000000"/>
          <w:kern w:val="0"/>
        </w:rPr>
        <w:t>five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or more</w:t>
      </w:r>
    </w:p>
    <w:p w14:paraId="120CCF61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consecutive workdays.</w:t>
      </w:r>
    </w:p>
    <w:p w14:paraId="4D40036E" w14:textId="77777777" w:rsidR="00964822" w:rsidRPr="004A480E" w:rsidRDefault="00964822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07C7137" w14:textId="30FEBC51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 xml:space="preserve">Staff members </w:t>
      </w:r>
      <w:r w:rsidR="006B707E">
        <w:rPr>
          <w:rFonts w:ascii="Times New Roman" w:hAnsi="Times New Roman" w:cs="Times New Roman"/>
          <w:color w:val="000000"/>
          <w:kern w:val="0"/>
        </w:rPr>
        <w:t>who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fail to provide a two (2) week notice in writing and serve the two (2) </w:t>
      </w:r>
      <w:proofErr w:type="gramStart"/>
      <w:r w:rsidRPr="004A480E">
        <w:rPr>
          <w:rFonts w:ascii="Times New Roman" w:hAnsi="Times New Roman" w:cs="Times New Roman"/>
          <w:color w:val="000000"/>
          <w:kern w:val="0"/>
        </w:rPr>
        <w:t>week</w:t>
      </w:r>
      <w:proofErr w:type="gramEnd"/>
    </w:p>
    <w:p w14:paraId="11100E9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notice period will not be paid for accrued, unused PTO. PTO cannot be taken in lieu of a two (2)</w:t>
      </w:r>
    </w:p>
    <w:p w14:paraId="03EC9986" w14:textId="645D63E0" w:rsidR="00964822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week notice period.</w:t>
      </w:r>
      <w:r w:rsidR="000D7933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>Staff members who are resigning or retiring should complete the CEF-required exit interview (R-29) and checklist (R-29a) before leaving their positions.</w:t>
      </w:r>
      <w:r w:rsidR="000D7933">
        <w:rPr>
          <w:rFonts w:ascii="Times New Roman" w:hAnsi="Times New Roman" w:cs="Times New Roman"/>
          <w:color w:val="000000"/>
          <w:kern w:val="0"/>
        </w:rPr>
        <w:t xml:space="preserve"> 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Staff members terminated for policy </w:t>
      </w:r>
      <w:r w:rsidR="006B707E">
        <w:rPr>
          <w:rFonts w:ascii="Times New Roman" w:hAnsi="Times New Roman" w:cs="Times New Roman"/>
          <w:color w:val="000000"/>
          <w:kern w:val="0"/>
        </w:rPr>
        <w:t>violations</w:t>
      </w:r>
      <w:r w:rsidRPr="004A480E">
        <w:rPr>
          <w:rFonts w:ascii="Times New Roman" w:hAnsi="Times New Roman" w:cs="Times New Roman"/>
          <w:color w:val="000000"/>
          <w:kern w:val="0"/>
        </w:rPr>
        <w:t xml:space="preserve"> will not be paid for any accrued, unused PTO.</w:t>
      </w:r>
    </w:p>
    <w:p w14:paraId="5E70A434" w14:textId="77777777" w:rsidR="00263E1D" w:rsidRPr="005F23E5" w:rsidRDefault="00263E1D" w:rsidP="005F23E5">
      <w:pPr>
        <w:pStyle w:val="Heading3"/>
      </w:pPr>
      <w:bookmarkStart w:id="76" w:name="_Toc214265065"/>
      <w:r w:rsidRPr="00964822">
        <w:t>Final Paycheck</w:t>
      </w:r>
      <w:bookmarkEnd w:id="76"/>
    </w:p>
    <w:p w14:paraId="225852E2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Staff members will receive final paychecks based on applicable state and federal laws. Final</w:t>
      </w:r>
    </w:p>
    <w:p w14:paraId="3170627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paychecks will include all compensation earned but not paid through the date of termination and</w:t>
      </w:r>
    </w:p>
    <w:p w14:paraId="3F7E828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any outstanding PTO accrual balance, providing the staff was not terminated for policy violation</w:t>
      </w:r>
    </w:p>
    <w:p w14:paraId="3EB79E6F" w14:textId="14333505" w:rsidR="00964822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and provided the proper two-week written notice period.</w:t>
      </w:r>
    </w:p>
    <w:p w14:paraId="2F537826" w14:textId="77777777" w:rsidR="00263E1D" w:rsidRPr="00964822" w:rsidRDefault="00263E1D" w:rsidP="005F23E5">
      <w:pPr>
        <w:pStyle w:val="Heading3"/>
      </w:pPr>
      <w:bookmarkStart w:id="77" w:name="_Toc214265066"/>
      <w:r w:rsidRPr="00964822">
        <w:t>Staff References &amp; Verification of Employment</w:t>
      </w:r>
      <w:bookmarkEnd w:id="77"/>
    </w:p>
    <w:p w14:paraId="3035047A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All requests for employment references or verification of employment must be directed to the</w:t>
      </w:r>
    </w:p>
    <w:p w14:paraId="7CF97869" w14:textId="77777777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payroll department. Staff members are not authorized to release information for current or</w:t>
      </w:r>
    </w:p>
    <w:p w14:paraId="098D47EA" w14:textId="77777777" w:rsidR="00263E1D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former staff members.</w:t>
      </w:r>
    </w:p>
    <w:p w14:paraId="0395275C" w14:textId="77777777" w:rsidR="00964822" w:rsidRPr="004A480E" w:rsidRDefault="00964822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C0C818D" w14:textId="26A40D6A" w:rsidR="00263E1D" w:rsidRPr="004A480E" w:rsidRDefault="00263E1D" w:rsidP="00263E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4A480E">
        <w:rPr>
          <w:rFonts w:ascii="Times New Roman" w:hAnsi="Times New Roman" w:cs="Times New Roman"/>
          <w:color w:val="000000"/>
          <w:kern w:val="0"/>
        </w:rPr>
        <w:t>CEF of Maryland does not respond to verbal requests for references or verification of employment</w:t>
      </w:r>
      <w:r w:rsidR="0078003D">
        <w:rPr>
          <w:rFonts w:ascii="Times New Roman" w:hAnsi="Times New Roman" w:cs="Times New Roman"/>
          <w:color w:val="000000"/>
          <w:kern w:val="0"/>
        </w:rPr>
        <w:t>.</w:t>
      </w:r>
    </w:p>
    <w:p w14:paraId="312684D2" w14:textId="6DCD82CE" w:rsidR="00704A76" w:rsidRPr="000D7933" w:rsidRDefault="0078003D" w:rsidP="000D7933">
      <w:pPr>
        <w:autoSpaceDE w:val="0"/>
        <w:autoSpaceDN w:val="0"/>
        <w:adjustRightInd w:val="0"/>
        <w:spacing w:after="213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A</w:t>
      </w:r>
      <w:r w:rsidR="00263E1D" w:rsidRPr="004A480E">
        <w:rPr>
          <w:rFonts w:ascii="Times New Roman" w:hAnsi="Times New Roman" w:cs="Times New Roman"/>
          <w:color w:val="000000"/>
          <w:kern w:val="0"/>
        </w:rPr>
        <w:t>ll such requests must be made in writing.</w:t>
      </w:r>
    </w:p>
    <w:sectPr w:rsidR="00704A76" w:rsidRPr="000D7933" w:rsidSect="005F23E5">
      <w:footerReference w:type="even" r:id="rId13"/>
      <w:footerReference w:type="default" r:id="rId14"/>
      <w:pgSz w:w="12240" w:h="15840"/>
      <w:pgMar w:top="720" w:right="720" w:bottom="720" w:left="72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0EB5A" w14:textId="77777777" w:rsidR="0026621B" w:rsidRDefault="0026621B" w:rsidP="004A480E">
      <w:pPr>
        <w:spacing w:after="0" w:line="240" w:lineRule="auto"/>
      </w:pPr>
      <w:r>
        <w:separator/>
      </w:r>
    </w:p>
  </w:endnote>
  <w:endnote w:type="continuationSeparator" w:id="0">
    <w:p w14:paraId="2A912BFA" w14:textId="77777777" w:rsidR="0026621B" w:rsidRDefault="0026621B" w:rsidP="004A4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0835478"/>
      <w:docPartObj>
        <w:docPartGallery w:val="Page Numbers (Bottom of Page)"/>
        <w:docPartUnique/>
      </w:docPartObj>
    </w:sdtPr>
    <w:sdtContent>
      <w:p w14:paraId="22A7B3C0" w14:textId="32D803C7" w:rsidR="005F23E5" w:rsidRDefault="005F23E5" w:rsidP="00ED282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1C3E152" w14:textId="77777777" w:rsidR="005F23E5" w:rsidRDefault="005F23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71132959"/>
      <w:docPartObj>
        <w:docPartGallery w:val="Page Numbers (Bottom of Page)"/>
        <w:docPartUnique/>
      </w:docPartObj>
    </w:sdtPr>
    <w:sdtContent>
      <w:p w14:paraId="77DC8C8B" w14:textId="17F98F8E" w:rsidR="005F23E5" w:rsidRDefault="005F23E5" w:rsidP="00ED282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6D22B85" w14:textId="77777777" w:rsidR="005F23E5" w:rsidRDefault="005F2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B8A90" w14:textId="77777777" w:rsidR="0026621B" w:rsidRDefault="0026621B" w:rsidP="004A480E">
      <w:pPr>
        <w:spacing w:after="0" w:line="240" w:lineRule="auto"/>
      </w:pPr>
      <w:r>
        <w:separator/>
      </w:r>
    </w:p>
  </w:footnote>
  <w:footnote w:type="continuationSeparator" w:id="0">
    <w:p w14:paraId="63FB225B" w14:textId="77777777" w:rsidR="0026621B" w:rsidRDefault="0026621B" w:rsidP="004A4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F326F"/>
    <w:multiLevelType w:val="hybridMultilevel"/>
    <w:tmpl w:val="2F261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551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D"/>
    <w:rsid w:val="00012273"/>
    <w:rsid w:val="00013F2C"/>
    <w:rsid w:val="000314C7"/>
    <w:rsid w:val="00044CC0"/>
    <w:rsid w:val="000579C6"/>
    <w:rsid w:val="00097D86"/>
    <w:rsid w:val="000D7933"/>
    <w:rsid w:val="000E2B39"/>
    <w:rsid w:val="00122DC7"/>
    <w:rsid w:val="001314C7"/>
    <w:rsid w:val="00143134"/>
    <w:rsid w:val="00146BE1"/>
    <w:rsid w:val="00153966"/>
    <w:rsid w:val="001E6A35"/>
    <w:rsid w:val="001F038D"/>
    <w:rsid w:val="00215094"/>
    <w:rsid w:val="00225071"/>
    <w:rsid w:val="00263E1D"/>
    <w:rsid w:val="0026621B"/>
    <w:rsid w:val="002904D6"/>
    <w:rsid w:val="002A4DDB"/>
    <w:rsid w:val="002B7E4E"/>
    <w:rsid w:val="002D4741"/>
    <w:rsid w:val="00324018"/>
    <w:rsid w:val="00333D67"/>
    <w:rsid w:val="00365B44"/>
    <w:rsid w:val="003D1D62"/>
    <w:rsid w:val="003E4000"/>
    <w:rsid w:val="00464581"/>
    <w:rsid w:val="004A480E"/>
    <w:rsid w:val="004C1A74"/>
    <w:rsid w:val="005D6259"/>
    <w:rsid w:val="005F23E5"/>
    <w:rsid w:val="005F46BD"/>
    <w:rsid w:val="00605947"/>
    <w:rsid w:val="006B707E"/>
    <w:rsid w:val="006D7E63"/>
    <w:rsid w:val="00704A76"/>
    <w:rsid w:val="0078003D"/>
    <w:rsid w:val="007D3FC0"/>
    <w:rsid w:val="00830679"/>
    <w:rsid w:val="008556E9"/>
    <w:rsid w:val="008F3088"/>
    <w:rsid w:val="00947499"/>
    <w:rsid w:val="00964822"/>
    <w:rsid w:val="00981865"/>
    <w:rsid w:val="00A07BD8"/>
    <w:rsid w:val="00A17F81"/>
    <w:rsid w:val="00A67254"/>
    <w:rsid w:val="00B91F87"/>
    <w:rsid w:val="00BC38DE"/>
    <w:rsid w:val="00BC400C"/>
    <w:rsid w:val="00C9239A"/>
    <w:rsid w:val="00D07E37"/>
    <w:rsid w:val="00D5741B"/>
    <w:rsid w:val="00D719BD"/>
    <w:rsid w:val="00D979D3"/>
    <w:rsid w:val="00DA32FC"/>
    <w:rsid w:val="00DC4D4D"/>
    <w:rsid w:val="00E0295C"/>
    <w:rsid w:val="00EA5A5D"/>
    <w:rsid w:val="00F9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5870"/>
  <w15:chartTrackingRefBased/>
  <w15:docId w15:val="{B504AE04-4DE8-E640-A524-05B69D5D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6E9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E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E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E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E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E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E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A5D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56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556E9"/>
    <w:rPr>
      <w:rFonts w:ascii="Times New Roman" w:eastAsiaTheme="majorEastAsia" w:hAnsi="Times New Roman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E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E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E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E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E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E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E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E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E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E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E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4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80E"/>
  </w:style>
  <w:style w:type="paragraph" w:styleId="Footer">
    <w:name w:val="footer"/>
    <w:basedOn w:val="Normal"/>
    <w:link w:val="FooterChar"/>
    <w:uiPriority w:val="99"/>
    <w:unhideWhenUsed/>
    <w:rsid w:val="004A4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80E"/>
  </w:style>
  <w:style w:type="character" w:styleId="Hyperlink">
    <w:name w:val="Hyperlink"/>
    <w:basedOn w:val="DefaultParagraphFont"/>
    <w:uiPriority w:val="99"/>
    <w:unhideWhenUsed/>
    <w:rsid w:val="00D07E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E3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A5A5D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A5A5D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EA5A5D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A5A5D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EA5A5D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EA5A5D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A5A5D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A5A5D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A5A5D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A5A5D"/>
    <w:pPr>
      <w:spacing w:after="0"/>
      <w:ind w:left="1920"/>
    </w:pPr>
    <w:rPr>
      <w:sz w:val="20"/>
      <w:szCs w:val="20"/>
    </w:rPr>
  </w:style>
  <w:style w:type="paragraph" w:customStyle="1" w:styleId="Style1">
    <w:name w:val="Style1"/>
    <w:basedOn w:val="Title"/>
    <w:qFormat/>
    <w:rsid w:val="00EA5A5D"/>
    <w:rPr>
      <w:rFonts w:cs="Times New Roman (Headings CS)"/>
      <w:sz w:val="44"/>
    </w:rPr>
  </w:style>
  <w:style w:type="paragraph" w:customStyle="1" w:styleId="Style2">
    <w:name w:val="Style2"/>
    <w:basedOn w:val="Title"/>
    <w:qFormat/>
    <w:rsid w:val="00EA5A5D"/>
    <w:rPr>
      <w:rFonts w:cs="Times New Roman (Headings CS)"/>
      <w:sz w:val="44"/>
    </w:rPr>
  </w:style>
  <w:style w:type="paragraph" w:customStyle="1" w:styleId="Style3">
    <w:name w:val="Style3"/>
    <w:basedOn w:val="Title"/>
    <w:qFormat/>
    <w:rsid w:val="00EA5A5D"/>
    <w:rPr>
      <w:rFonts w:cs="Times New Roman (Headings CS)"/>
      <w:sz w:val="44"/>
    </w:rPr>
  </w:style>
  <w:style w:type="paragraph" w:customStyle="1" w:styleId="Style4">
    <w:name w:val="Style4"/>
    <w:basedOn w:val="Heading1"/>
    <w:qFormat/>
    <w:rsid w:val="00EA5A5D"/>
    <w:rPr>
      <w:rFonts w:cs="Times New Roman (Headings CS)"/>
      <w:caps/>
    </w:rPr>
  </w:style>
  <w:style w:type="character" w:styleId="PageNumber">
    <w:name w:val="page number"/>
    <w:basedOn w:val="DefaultParagraphFont"/>
    <w:uiPriority w:val="99"/>
    <w:semiHidden/>
    <w:unhideWhenUsed/>
    <w:rsid w:val="005F2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efmaryland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fmaryland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B4C7055-99DD-5D4A-AE2F-BED8D29BBA89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53E8EF-2799-774B-B521-270FCF70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21</Pages>
  <Words>8789</Words>
  <Characters>50099</Characters>
  <Application>Microsoft Office Word</Application>
  <DocSecurity>0</DocSecurity>
  <Lines>417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Michelle (School of Divinity Instruction)</dc:creator>
  <cp:keywords/>
  <dc:description/>
  <cp:lastModifiedBy>Russell, Michelle Marie</cp:lastModifiedBy>
  <cp:revision>5</cp:revision>
  <cp:lastPrinted>2025-08-12T16:53:00Z</cp:lastPrinted>
  <dcterms:created xsi:type="dcterms:W3CDTF">2025-11-17T14:33:00Z</dcterms:created>
  <dcterms:modified xsi:type="dcterms:W3CDTF">2026-05-21T13:15:00Z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documentId_9832</vt:lpwstr>
  </property>
  <property fmtid="{D5CDD505-2E9C-101B-9397-08002B2CF9AE}" pid="3" name="grammarly_documentContext">
    <vt:lpwstr>{"goals":[],"domain":"general","emotions":[],"dialect":"american"}</vt:lpwstr>
  </property>
</Properties>
</file>